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14:paraId="75C25E1D"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555695EC" w14:textId="74C315CE" w:rsidR="00FF5527" w:rsidRPr="009E0B3A" w:rsidRDefault="0017350C"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w:t>
            </w:r>
            <w:r w:rsidR="00A06B91">
              <w:rPr>
                <w:rFonts w:ascii="BIZ UDPゴシック" w:eastAsia="BIZ UDPゴシック" w:hAnsi="BIZ UDPゴシック" w:cs="メイリオ" w:hint="eastAsia"/>
                <w:b/>
                <w:sz w:val="24"/>
                <w:szCs w:val="24"/>
              </w:rPr>
              <w:t xml:space="preserve">部　</w:t>
            </w:r>
            <w:r w:rsidR="00BF21B4">
              <w:rPr>
                <w:rFonts w:ascii="BIZ UDPゴシック" w:eastAsia="BIZ UDPゴシック" w:hAnsi="BIZ UDPゴシック" w:cs="メイリオ" w:hint="eastAsia"/>
                <w:b/>
                <w:sz w:val="24"/>
                <w:szCs w:val="24"/>
              </w:rPr>
              <w:t>2</w:t>
            </w:r>
            <w:r w:rsidR="00A06B91">
              <w:rPr>
                <w:rFonts w:ascii="BIZ UDPゴシック" w:eastAsia="BIZ UDPゴシック" w:hAnsi="BIZ UDPゴシック" w:cs="メイリオ" w:hint="eastAsia"/>
                <w:b/>
                <w:sz w:val="24"/>
                <w:szCs w:val="24"/>
              </w:rPr>
              <w:t xml:space="preserve">年生　</w:t>
            </w:r>
            <w:r w:rsidR="007B3812">
              <w:rPr>
                <w:rFonts w:ascii="BIZ UDPゴシック" w:eastAsia="BIZ UDPゴシック" w:hAnsi="BIZ UDPゴシック" w:cs="メイリオ" w:hint="eastAsia"/>
                <w:b/>
                <w:sz w:val="24"/>
                <w:szCs w:val="24"/>
              </w:rPr>
              <w:t>理科</w:t>
            </w:r>
            <w:r w:rsidR="00A06B91">
              <w:rPr>
                <w:rFonts w:ascii="BIZ UDPゴシック" w:eastAsia="BIZ UDPゴシック" w:hAnsi="BIZ UDPゴシック" w:cs="メイリオ" w:hint="eastAsia"/>
                <w:b/>
                <w:sz w:val="24"/>
                <w:szCs w:val="24"/>
              </w:rPr>
              <w:t xml:space="preserve">　年間計画</w:t>
            </w:r>
          </w:p>
        </w:tc>
      </w:tr>
      <w:tr w:rsidR="00BD19D9" w:rsidRPr="00527B4D" w14:paraId="0400050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163FD7A"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1AF5EDEA" w14:textId="77777777" w:rsidTr="007B3812">
        <w:trPr>
          <w:trHeight w:val="754"/>
        </w:trPr>
        <w:tc>
          <w:tcPr>
            <w:tcW w:w="6568" w:type="dxa"/>
            <w:tcBorders>
              <w:left w:val="single" w:sz="18" w:space="0" w:color="auto"/>
              <w:bottom w:val="single" w:sz="4" w:space="0" w:color="auto"/>
              <w:right w:val="single" w:sz="18" w:space="0" w:color="auto"/>
            </w:tcBorders>
          </w:tcPr>
          <w:p w14:paraId="0FCD402D"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bottom w:val="single" w:sz="4" w:space="0" w:color="auto"/>
              <w:right w:val="single" w:sz="18" w:space="0" w:color="auto"/>
            </w:tcBorders>
          </w:tcPr>
          <w:p w14:paraId="5023AA08"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033ECAC7"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20123144" w14:textId="77777777" w:rsidTr="007B3812">
        <w:trPr>
          <w:trHeight w:val="977"/>
        </w:trPr>
        <w:tc>
          <w:tcPr>
            <w:tcW w:w="6568" w:type="dxa"/>
            <w:tcBorders>
              <w:left w:val="single" w:sz="18" w:space="0" w:color="auto"/>
              <w:bottom w:val="single" w:sz="4" w:space="0" w:color="auto"/>
            </w:tcBorders>
          </w:tcPr>
          <w:p w14:paraId="3D90C539" w14:textId="19E6027F" w:rsidR="0017350C" w:rsidRPr="00786275" w:rsidRDefault="0017350C" w:rsidP="0017350C">
            <w:pPr>
              <w:ind w:left="210" w:hangingChars="100" w:hanging="210"/>
              <w:rPr>
                <w:rFonts w:ascii="BIZ UDゴシック" w:eastAsia="BIZ UDゴシック" w:hAnsi="BIZ UDゴシック" w:cs="メイリオ"/>
                <w:b/>
                <w:szCs w:val="21"/>
              </w:rPr>
            </w:pPr>
            <w:r w:rsidRPr="00786275">
              <w:rPr>
                <w:rFonts w:ascii="BIZ UDゴシック" w:eastAsia="BIZ UDゴシック" w:hAnsi="BIZ UDゴシック" w:cs="メイリオ" w:hint="eastAsia"/>
                <w:b/>
                <w:szCs w:val="21"/>
              </w:rPr>
              <w:t>C物質・エネルギー</w:t>
            </w:r>
            <w:r w:rsidR="003F0E92">
              <w:rPr>
                <w:rFonts w:ascii="BIZ UDゴシック" w:eastAsia="BIZ UDゴシック" w:hAnsi="BIZ UDゴシック" w:cs="メイリオ" w:hint="eastAsia"/>
                <w:b/>
                <w:szCs w:val="21"/>
              </w:rPr>
              <w:t xml:space="preserve">　　</w:t>
            </w:r>
            <w:r w:rsidR="003F0E92" w:rsidRPr="003F0E92">
              <w:rPr>
                <w:rFonts w:ascii="BIZ UDゴシック" w:eastAsia="BIZ UDゴシック" w:hAnsi="BIZ UDゴシック" w:cs="メイリオ" w:hint="eastAsia"/>
                <w:b/>
                <w:szCs w:val="21"/>
                <w:bdr w:val="single" w:sz="4" w:space="0" w:color="auto"/>
              </w:rPr>
              <w:t>生活単元学習</w:t>
            </w:r>
          </w:p>
          <w:p w14:paraId="324368B2" w14:textId="77777777" w:rsidR="0017350C" w:rsidRPr="008A6757" w:rsidRDefault="0017350C" w:rsidP="0017350C">
            <w:pPr>
              <w:spacing w:line="180" w:lineRule="exact"/>
              <w:ind w:left="170" w:hangingChars="100" w:hanging="170"/>
              <w:rPr>
                <w:rFonts w:ascii="BIZ UDゴシック" w:eastAsia="BIZ UDゴシック" w:hAnsi="BIZ UDゴシック" w:cs="メイリオ"/>
                <w:sz w:val="17"/>
                <w:szCs w:val="17"/>
              </w:rPr>
            </w:pPr>
            <w:r w:rsidRPr="008A6757">
              <w:rPr>
                <w:rFonts w:ascii="BIZ UDゴシック" w:eastAsia="BIZ UDゴシック" w:hAnsi="BIZ UDゴシック" w:cs="メイリオ" w:hint="eastAsia"/>
                <w:b/>
                <w:sz w:val="17"/>
                <w:szCs w:val="17"/>
              </w:rPr>
              <w:t>エ　磁石の性質：</w:t>
            </w:r>
            <w:r w:rsidRPr="008A6757">
              <w:rPr>
                <w:rFonts w:ascii="BIZ UDゴシック" w:eastAsia="BIZ UDゴシック" w:hAnsi="BIZ UDゴシック" w:cs="メイリオ" w:hint="eastAsia"/>
                <w:sz w:val="17"/>
                <w:szCs w:val="17"/>
              </w:rPr>
              <w:t>磁石の性質について，磁石を身の回りの物に近付けたときの様子に着目して，それらを比較しながら調べる活動</w:t>
            </w:r>
          </w:p>
          <w:p w14:paraId="5F143BB2" w14:textId="77777777" w:rsidR="0017350C" w:rsidRPr="008A6757" w:rsidRDefault="0017350C" w:rsidP="0017350C">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2642FCFF" w14:textId="77777777" w:rsidR="0017350C" w:rsidRPr="008A6757" w:rsidRDefault="0017350C" w:rsidP="0017350C">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磁石に引き付けられる物と引き付けられない物があること。</w:t>
            </w:r>
          </w:p>
          <w:p w14:paraId="72F09A9A" w14:textId="77777777" w:rsidR="0017350C" w:rsidRPr="008A6757" w:rsidRDefault="0017350C" w:rsidP="0017350C">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磁石の異極は引き合い，同極は退け合うこと。</w:t>
            </w:r>
          </w:p>
          <w:p w14:paraId="5F078D6E" w14:textId="1367E93A" w:rsidR="00A06B91" w:rsidRPr="007B3812" w:rsidRDefault="0017350C" w:rsidP="0017350C">
            <w:pPr>
              <w:spacing w:line="200" w:lineRule="exact"/>
              <w:ind w:left="170" w:hangingChars="100" w:hanging="170"/>
              <w:rPr>
                <w:rFonts w:ascii="BIZ UDP明朝 Medium" w:eastAsia="BIZ UDP明朝 Medium" w:hAnsi="BIZ UDP明朝 Medium"/>
                <w:sz w:val="18"/>
              </w:rPr>
            </w:pPr>
            <w:r w:rsidRPr="008A6757">
              <w:rPr>
                <w:rFonts w:ascii="BIZ UDP明朝 Medium" w:eastAsia="BIZ UDP明朝 Medium" w:hAnsi="BIZ UDP明朝 Medium" w:cs="メイリオ" w:hint="eastAsia"/>
                <w:sz w:val="17"/>
                <w:szCs w:val="17"/>
              </w:rPr>
              <w:t>（イ）磁石を身の回りの物に近付けたときの様子について調べる中で，差異点や共通点に気付き，磁石の性質についての疑問をもち，表現すること。</w:t>
            </w:r>
          </w:p>
        </w:tc>
        <w:tc>
          <w:tcPr>
            <w:tcW w:w="3278" w:type="dxa"/>
            <w:tcBorders>
              <w:bottom w:val="single" w:sz="4" w:space="0" w:color="auto"/>
              <w:right w:val="single" w:sz="18" w:space="0" w:color="auto"/>
            </w:tcBorders>
          </w:tcPr>
          <w:p w14:paraId="5E132160" w14:textId="77777777" w:rsidR="00CC2E78" w:rsidRDefault="0097011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「じしゃくのふしぎ」＊小３</w:t>
            </w:r>
          </w:p>
          <w:p w14:paraId="5A47CDFB" w14:textId="77777777" w:rsidR="0097011C" w:rsidRDefault="0097011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①じしゃくにつくもの</w:t>
            </w:r>
          </w:p>
          <w:p w14:paraId="7932002F" w14:textId="77777777" w:rsidR="0097011C" w:rsidRDefault="0097011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②じしゃくの極</w:t>
            </w:r>
          </w:p>
          <w:p w14:paraId="52D76B4F" w14:textId="77777777" w:rsidR="0097011C" w:rsidRDefault="0097011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③じしゃくについた鉄</w:t>
            </w:r>
          </w:p>
          <w:p w14:paraId="2B4563CB" w14:textId="3E7E459B" w:rsidR="0097011C" w:rsidRPr="00FF5527" w:rsidRDefault="0097011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＊小３指導要領と内容がほぼ同じ。「磁石に近づけると磁石になるものがあることは」は小の内容から移行されていないことから取り扱わない。</w:t>
            </w:r>
          </w:p>
        </w:tc>
      </w:tr>
      <w:tr w:rsidR="00A06B91" w:rsidRPr="00527B4D" w14:paraId="4460F1B7" w14:textId="77777777" w:rsidTr="007B3812">
        <w:trPr>
          <w:trHeight w:val="645"/>
        </w:trPr>
        <w:tc>
          <w:tcPr>
            <w:tcW w:w="6568" w:type="dxa"/>
            <w:tcBorders>
              <w:left w:val="single" w:sz="18" w:space="0" w:color="auto"/>
              <w:bottom w:val="single" w:sz="4" w:space="0" w:color="auto"/>
            </w:tcBorders>
          </w:tcPr>
          <w:p w14:paraId="539299BE" w14:textId="3BF99C33" w:rsidR="0017350C" w:rsidRPr="00786275" w:rsidRDefault="0017350C" w:rsidP="0017350C">
            <w:pPr>
              <w:ind w:left="210" w:hangingChars="100" w:hanging="210"/>
              <w:rPr>
                <w:rFonts w:ascii="BIZ UDゴシック" w:eastAsia="BIZ UDゴシック" w:hAnsi="BIZ UDゴシック" w:cs="メイリオ"/>
                <w:b/>
                <w:szCs w:val="21"/>
              </w:rPr>
            </w:pPr>
            <w:r w:rsidRPr="00786275">
              <w:rPr>
                <w:rFonts w:ascii="BIZ UDゴシック" w:eastAsia="BIZ UDゴシック" w:hAnsi="BIZ UDゴシック" w:cs="メイリオ" w:hint="eastAsia"/>
                <w:b/>
                <w:szCs w:val="21"/>
              </w:rPr>
              <w:t>C物質・エネルギー</w:t>
            </w:r>
            <w:r w:rsidR="003F0E92">
              <w:rPr>
                <w:rFonts w:ascii="BIZ UDゴシック" w:eastAsia="BIZ UDゴシック" w:hAnsi="BIZ UDゴシック" w:cs="メイリオ" w:hint="eastAsia"/>
                <w:b/>
                <w:szCs w:val="21"/>
              </w:rPr>
              <w:t xml:space="preserve">　　</w:t>
            </w:r>
            <w:r w:rsidR="003F0E92" w:rsidRPr="003F0E92">
              <w:rPr>
                <w:rFonts w:ascii="BIZ UDゴシック" w:eastAsia="BIZ UDゴシック" w:hAnsi="BIZ UDゴシック" w:cs="メイリオ" w:hint="eastAsia"/>
                <w:b/>
                <w:szCs w:val="21"/>
                <w:bdr w:val="single" w:sz="4" w:space="0" w:color="auto"/>
              </w:rPr>
              <w:t>生活単元学習</w:t>
            </w:r>
          </w:p>
          <w:p w14:paraId="7AB9F924" w14:textId="77777777" w:rsidR="0017350C" w:rsidRPr="008A6757" w:rsidRDefault="0017350C" w:rsidP="0017350C">
            <w:pPr>
              <w:spacing w:line="180" w:lineRule="exact"/>
              <w:ind w:left="170" w:hangingChars="100" w:hanging="170"/>
              <w:rPr>
                <w:rFonts w:ascii="BIZ UDゴシック" w:eastAsia="BIZ UDゴシック" w:hAnsi="BIZ UDゴシック" w:cs="メイリオ"/>
                <w:sz w:val="17"/>
                <w:szCs w:val="17"/>
              </w:rPr>
            </w:pPr>
            <w:r w:rsidRPr="008A6757">
              <w:rPr>
                <w:rFonts w:ascii="BIZ UDゴシック" w:eastAsia="BIZ UDゴシック" w:hAnsi="BIZ UDゴシック" w:cs="メイリオ" w:hint="eastAsia"/>
                <w:b/>
                <w:sz w:val="17"/>
                <w:szCs w:val="17"/>
              </w:rPr>
              <w:t>オ　電気の通り道：</w:t>
            </w:r>
            <w:r w:rsidRPr="008A6757">
              <w:rPr>
                <w:rFonts w:ascii="BIZ UDゴシック" w:eastAsia="BIZ UDゴシック" w:hAnsi="BIZ UDゴシック" w:cs="メイリオ" w:hint="eastAsia"/>
                <w:sz w:val="17"/>
                <w:szCs w:val="17"/>
              </w:rPr>
              <w:t>電気の回路について，乾電池と豆電球などのつなぎ方と，乾電池につないだ物の様子に着目して，電気を通すときと通さないときのつなぎ方を比較しながら調べる活動</w:t>
            </w:r>
          </w:p>
          <w:p w14:paraId="4B97CAFF" w14:textId="77777777" w:rsidR="0017350C" w:rsidRPr="008A6757" w:rsidRDefault="0017350C" w:rsidP="0017350C">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1953684A" w14:textId="77777777" w:rsidR="0017350C" w:rsidRPr="008A6757" w:rsidRDefault="0017350C" w:rsidP="0017350C">
            <w:pPr>
              <w:spacing w:line="180" w:lineRule="exact"/>
              <w:ind w:leftChars="100" w:left="38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電気を通すつなぎ方と通さないつなぎ方があること。</w:t>
            </w:r>
          </w:p>
          <w:p w14:paraId="2FD49595" w14:textId="77777777" w:rsidR="0017350C" w:rsidRPr="008A6757" w:rsidRDefault="0017350C" w:rsidP="0017350C">
            <w:pPr>
              <w:spacing w:line="180" w:lineRule="exact"/>
              <w:ind w:leftChars="100" w:left="38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電気を通す物と通さない物があること。</w:t>
            </w:r>
          </w:p>
          <w:p w14:paraId="5F8FAE8B" w14:textId="097B3F89" w:rsidR="00A06B91" w:rsidRPr="007B3812" w:rsidRDefault="0017350C" w:rsidP="0017350C">
            <w:pPr>
              <w:spacing w:line="200" w:lineRule="exact"/>
              <w:rPr>
                <w:rFonts w:ascii="BIZ UDP明朝 Medium" w:eastAsia="BIZ UDP明朝 Medium" w:hAnsi="BIZ UDP明朝 Medium"/>
                <w:sz w:val="18"/>
              </w:rPr>
            </w:pPr>
            <w:r w:rsidRPr="008A6757">
              <w:rPr>
                <w:rFonts w:ascii="BIZ UDP明朝 Medium" w:eastAsia="BIZ UDP明朝 Medium" w:hAnsi="BIZ UDP明朝 Medium" w:cs="メイリオ" w:hint="eastAsia"/>
                <w:sz w:val="17"/>
                <w:szCs w:val="17"/>
              </w:rPr>
              <w:t>（イ）乾電池と豆電球などをつないだときの様子について調べる中で，差異点や共通点に気付き，電気の回路についての疑問をもち，表現すること。</w:t>
            </w:r>
          </w:p>
        </w:tc>
        <w:tc>
          <w:tcPr>
            <w:tcW w:w="3278" w:type="dxa"/>
            <w:tcBorders>
              <w:bottom w:val="single" w:sz="4" w:space="0" w:color="auto"/>
              <w:right w:val="single" w:sz="18" w:space="0" w:color="auto"/>
            </w:tcBorders>
          </w:tcPr>
          <w:p w14:paraId="0C5E2BA7" w14:textId="77777777" w:rsidR="00CC2E78" w:rsidRDefault="0097011C" w:rsidP="00BA358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「電気で明かりをつけよう」＊小３</w:t>
            </w:r>
          </w:p>
          <w:p w14:paraId="4F2ED943" w14:textId="77777777" w:rsidR="0097011C" w:rsidRDefault="0097011C" w:rsidP="00BA358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①明かりがつくとき</w:t>
            </w:r>
          </w:p>
          <w:p w14:paraId="4BBF6855" w14:textId="77777777" w:rsidR="0097011C" w:rsidRDefault="0097011C" w:rsidP="00BA358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②電気を通すもの</w:t>
            </w:r>
          </w:p>
          <w:p w14:paraId="108473F3" w14:textId="07C4859A" w:rsidR="0097011C" w:rsidRPr="00FF5527" w:rsidRDefault="0097011C" w:rsidP="00BA358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＊小３指導要領と内容はほぼ同じ。</w:t>
            </w:r>
          </w:p>
        </w:tc>
      </w:tr>
      <w:tr w:rsidR="00BF21B4" w:rsidRPr="00525595" w14:paraId="4195BCA7" w14:textId="77777777" w:rsidTr="007B3812">
        <w:trPr>
          <w:trHeight w:val="558"/>
        </w:trPr>
        <w:tc>
          <w:tcPr>
            <w:tcW w:w="9846" w:type="dxa"/>
            <w:gridSpan w:val="2"/>
            <w:tcBorders>
              <w:left w:val="single" w:sz="18" w:space="0" w:color="auto"/>
              <w:right w:val="single" w:sz="18" w:space="0" w:color="auto"/>
            </w:tcBorders>
            <w:shd w:val="clear" w:color="auto" w:fill="FFFF99"/>
            <w:vAlign w:val="center"/>
          </w:tcPr>
          <w:p w14:paraId="60BCAF16" w14:textId="77777777" w:rsidR="00BF21B4" w:rsidRPr="00FF5527" w:rsidRDefault="00BF21B4" w:rsidP="00BF21B4">
            <w:pPr>
              <w:adjustRightInd w:val="0"/>
              <w:snapToGrid w:val="0"/>
              <w:spacing w:line="240" w:lineRule="exact"/>
              <w:ind w:left="200" w:hangingChars="100" w:hanging="200"/>
              <w:jc w:val="center"/>
              <w:rPr>
                <w:rFonts w:ascii="BIZ UDP明朝 Medium" w:eastAsia="BIZ UDP明朝 Medium" w:hAnsi="BIZ UDP明朝 Medium"/>
                <w:sz w:val="18"/>
              </w:rPr>
            </w:pPr>
            <w:r w:rsidRPr="007B3812">
              <w:rPr>
                <w:rFonts w:ascii="BIZ UDP明朝 Medium" w:eastAsia="BIZ UDP明朝 Medium" w:hAnsi="BIZ UDP明朝 Medium" w:hint="eastAsia"/>
                <w:sz w:val="20"/>
                <w:szCs w:val="24"/>
              </w:rPr>
              <w:t>【2段階】</w:t>
            </w:r>
          </w:p>
        </w:tc>
      </w:tr>
      <w:tr w:rsidR="00861439" w:rsidRPr="00525595" w14:paraId="5EDFE191" w14:textId="77777777" w:rsidTr="007B3812">
        <w:trPr>
          <w:trHeight w:val="558"/>
        </w:trPr>
        <w:tc>
          <w:tcPr>
            <w:tcW w:w="6568" w:type="dxa"/>
            <w:tcBorders>
              <w:left w:val="single" w:sz="18" w:space="0" w:color="auto"/>
              <w:right w:val="single" w:sz="4" w:space="0" w:color="auto"/>
            </w:tcBorders>
            <w:vAlign w:val="center"/>
          </w:tcPr>
          <w:p w14:paraId="51FBC2D1" w14:textId="08EFF4A3" w:rsidR="007B3812" w:rsidRPr="00786275" w:rsidRDefault="007B3812" w:rsidP="007B3812">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A生命</w:t>
            </w:r>
            <w:r w:rsidR="003F0E92">
              <w:rPr>
                <w:rFonts w:ascii="BIZ UDゴシック" w:eastAsia="BIZ UDゴシック" w:hAnsi="BIZ UDゴシック" w:cs="メイリオ" w:hint="eastAsia"/>
                <w:b/>
                <w:szCs w:val="21"/>
              </w:rPr>
              <w:t xml:space="preserve">　　</w:t>
            </w:r>
            <w:r w:rsidR="003F0E92" w:rsidRPr="003F0E92">
              <w:rPr>
                <w:rFonts w:ascii="BIZ UDゴシック" w:eastAsia="BIZ UDゴシック" w:hAnsi="BIZ UDゴシック" w:cs="メイリオ" w:hint="eastAsia"/>
                <w:b/>
                <w:szCs w:val="21"/>
                <w:bdr w:val="single" w:sz="4" w:space="0" w:color="auto"/>
              </w:rPr>
              <w:t>生活単元学習</w:t>
            </w:r>
          </w:p>
          <w:p w14:paraId="366E19EF" w14:textId="77777777" w:rsidR="0017350C" w:rsidRPr="008A6757" w:rsidRDefault="0017350C" w:rsidP="0017350C">
            <w:pPr>
              <w:spacing w:line="180" w:lineRule="exact"/>
              <w:ind w:left="170" w:hangingChars="100" w:hanging="170"/>
              <w:rPr>
                <w:rFonts w:ascii="BIZ UDゴシック" w:eastAsia="BIZ UDゴシック" w:hAnsi="BIZ UDゴシック" w:cs="メイリオ"/>
                <w:b/>
                <w:sz w:val="17"/>
                <w:szCs w:val="17"/>
              </w:rPr>
            </w:pPr>
            <w:r w:rsidRPr="008A6757">
              <w:rPr>
                <w:rFonts w:ascii="BIZ UDゴシック" w:eastAsia="BIZ UDゴシック" w:hAnsi="BIZ UDゴシック" w:cs="メイリオ" w:hint="eastAsia"/>
                <w:b/>
                <w:sz w:val="17"/>
                <w:szCs w:val="17"/>
              </w:rPr>
              <w:t>イ　季節と生物：</w:t>
            </w:r>
            <w:r w:rsidRPr="008A6757">
              <w:rPr>
                <w:rFonts w:ascii="BIZ UDゴシック" w:eastAsia="BIZ UDゴシック" w:hAnsi="BIZ UDゴシック" w:cs="メイリオ" w:hint="eastAsia"/>
                <w:sz w:val="17"/>
                <w:szCs w:val="17"/>
              </w:rPr>
              <w:t>身近な動物や植物について，探したり育てたりする中で，動物の活動や植物の成長と季節の変化に着目して，それらを関係付けて調べる活動</w:t>
            </w:r>
          </w:p>
          <w:p w14:paraId="38E5B181" w14:textId="77777777" w:rsidR="0017350C" w:rsidRPr="008A6757" w:rsidRDefault="0017350C" w:rsidP="0017350C">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5ED766DF" w14:textId="77777777" w:rsidR="0017350C" w:rsidRPr="008A6757" w:rsidRDefault="0017350C" w:rsidP="0017350C">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動物の活動は，暖かい季節，寒い季節などによって違いがあること。</w:t>
            </w:r>
          </w:p>
          <w:p w14:paraId="08925E05" w14:textId="77777777" w:rsidR="0017350C" w:rsidRPr="008A6757" w:rsidRDefault="0017350C" w:rsidP="0017350C">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植物の成長は，暖かい季節，寒い季節などによって違いがあること。</w:t>
            </w:r>
          </w:p>
          <w:p w14:paraId="722D9398" w14:textId="77777777" w:rsidR="0017350C" w:rsidRDefault="0017350C" w:rsidP="0017350C">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（イ）身近な動物の活動や植物の成長の変化について調べる中で，見いだした疑問について，既習の内容や生活経験を基に予想し，表現すること。</w:t>
            </w:r>
          </w:p>
          <w:p w14:paraId="2AD9D26D" w14:textId="4863C44A" w:rsidR="00861439" w:rsidRPr="0017350C" w:rsidRDefault="00861439" w:rsidP="0017350C">
            <w:pPr>
              <w:spacing w:line="200" w:lineRule="exact"/>
              <w:ind w:left="180" w:hangingChars="100" w:hanging="180"/>
              <w:rPr>
                <w:rFonts w:ascii="BIZ UDP明朝 Medium" w:eastAsia="BIZ UDP明朝 Medium" w:hAnsi="BIZ UDP明朝 Medium"/>
                <w:sz w:val="18"/>
              </w:rPr>
            </w:pPr>
          </w:p>
        </w:tc>
        <w:tc>
          <w:tcPr>
            <w:tcW w:w="3278" w:type="dxa"/>
            <w:tcBorders>
              <w:left w:val="single" w:sz="4" w:space="0" w:color="auto"/>
              <w:right w:val="single" w:sz="18" w:space="0" w:color="auto"/>
            </w:tcBorders>
            <w:vAlign w:val="center"/>
          </w:tcPr>
          <w:p w14:paraId="20580996" w14:textId="55396BE3" w:rsidR="00535E82" w:rsidRDefault="00535E82"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w:t>
            </w:r>
          </w:p>
          <w:p w14:paraId="192869BB" w14:textId="454180DF" w:rsidR="00535E82" w:rsidRDefault="00535E82"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「春の生き物」①生き物の様子②植物を育てよう③春の記録をまとめよう</w:t>
            </w:r>
          </w:p>
          <w:p w14:paraId="5289840F" w14:textId="33FBAD2D" w:rsidR="00535E82" w:rsidRPr="00535E82" w:rsidRDefault="00535E82"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「夏の生き物」①生き物の様子②植物を育てよう③夏の記録をまとめよう</w:t>
            </w:r>
          </w:p>
          <w:p w14:paraId="6A3F1353" w14:textId="7CD2CF06" w:rsidR="00535E82" w:rsidRPr="00535E82" w:rsidRDefault="00535E82"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「秋の生き物」①生き物の様子②植物を育てよう③秋の記録をまとめよう</w:t>
            </w:r>
          </w:p>
          <w:p w14:paraId="15354A59" w14:textId="10D07E88" w:rsidR="00535E82" w:rsidRPr="00535E82" w:rsidRDefault="00535E82"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「冬の生き物」①生き物の様子②植物を育てよう③冬の記録をまとめよう</w:t>
            </w:r>
          </w:p>
          <w:p w14:paraId="183C5D9C" w14:textId="51DF7936" w:rsidR="00535E82" w:rsidRDefault="00535E82"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＊小４指導要領とほぼ同じ。実体験を通すことから、通年で、それぞれの季節において学習するように小学校では仕組まれている。</w:t>
            </w:r>
          </w:p>
        </w:tc>
      </w:tr>
      <w:tr w:rsidR="00861439" w:rsidRPr="00525595" w14:paraId="5DE4CA25" w14:textId="77777777" w:rsidTr="007B3812">
        <w:trPr>
          <w:trHeight w:val="558"/>
        </w:trPr>
        <w:tc>
          <w:tcPr>
            <w:tcW w:w="6568" w:type="dxa"/>
            <w:tcBorders>
              <w:left w:val="single" w:sz="18" w:space="0" w:color="auto"/>
              <w:right w:val="single" w:sz="4" w:space="0" w:color="auto"/>
            </w:tcBorders>
            <w:vAlign w:val="center"/>
          </w:tcPr>
          <w:p w14:paraId="50B7BC44" w14:textId="31A4F40F" w:rsidR="0017350C" w:rsidRDefault="0017350C" w:rsidP="0017350C">
            <w:pPr>
              <w:ind w:left="210" w:hangingChars="100" w:hanging="210"/>
              <w:rPr>
                <w:rFonts w:ascii="BIZ UDゴシック" w:eastAsia="BIZ UDゴシック" w:hAnsi="BIZ UDゴシック" w:cs="メイリオ"/>
                <w:b/>
                <w:sz w:val="18"/>
                <w:szCs w:val="18"/>
              </w:rPr>
            </w:pPr>
            <w:r>
              <w:rPr>
                <w:rFonts w:ascii="BIZ UDゴシック" w:eastAsia="BIZ UDゴシック" w:hAnsi="BIZ UDゴシック" w:cs="メイリオ" w:hint="eastAsia"/>
                <w:b/>
                <w:szCs w:val="21"/>
              </w:rPr>
              <w:t>B地球・自然</w:t>
            </w:r>
            <w:r w:rsidR="003F0E92">
              <w:rPr>
                <w:rFonts w:ascii="BIZ UDゴシック" w:eastAsia="BIZ UDゴシック" w:hAnsi="BIZ UDゴシック" w:cs="メイリオ" w:hint="eastAsia"/>
                <w:b/>
                <w:szCs w:val="21"/>
              </w:rPr>
              <w:t xml:space="preserve">　　　</w:t>
            </w:r>
            <w:r w:rsidR="003F0E92" w:rsidRPr="003F0E92">
              <w:rPr>
                <w:rFonts w:ascii="BIZ UDゴシック" w:eastAsia="BIZ UDゴシック" w:hAnsi="BIZ UDゴシック" w:cs="メイリオ" w:hint="eastAsia"/>
                <w:b/>
                <w:szCs w:val="21"/>
                <w:bdr w:val="single" w:sz="4" w:space="0" w:color="auto"/>
              </w:rPr>
              <w:t>生活単元学習</w:t>
            </w:r>
            <w:r w:rsidR="003F0E92">
              <w:rPr>
                <w:rFonts w:ascii="BIZ UDゴシック" w:eastAsia="BIZ UDゴシック" w:hAnsi="BIZ UDゴシック" w:cs="メイリオ" w:hint="eastAsia"/>
                <w:b/>
                <w:szCs w:val="21"/>
              </w:rPr>
              <w:t xml:space="preserve">　　</w:t>
            </w:r>
            <w:r w:rsidR="003F0E92" w:rsidRPr="003F0E92">
              <w:rPr>
                <w:rFonts w:ascii="BIZ UDゴシック" w:eastAsia="BIZ UDゴシック" w:hAnsi="BIZ UDゴシック" w:cs="メイリオ" w:hint="eastAsia"/>
                <w:b/>
                <w:szCs w:val="21"/>
                <w:bdr w:val="single" w:sz="4" w:space="0" w:color="auto"/>
              </w:rPr>
              <w:t>社会との関連</w:t>
            </w:r>
          </w:p>
          <w:p w14:paraId="4EC33BDC" w14:textId="77777777" w:rsidR="0017350C" w:rsidRPr="008A6757" w:rsidRDefault="0017350C" w:rsidP="0017350C">
            <w:pPr>
              <w:spacing w:line="180" w:lineRule="exact"/>
              <w:ind w:left="170" w:hangingChars="100" w:hanging="170"/>
              <w:rPr>
                <w:rFonts w:ascii="BIZ UDゴシック" w:eastAsia="BIZ UDゴシック" w:hAnsi="BIZ UDゴシック" w:cs="メイリオ"/>
                <w:sz w:val="17"/>
                <w:szCs w:val="17"/>
              </w:rPr>
            </w:pPr>
            <w:r w:rsidRPr="008A6757">
              <w:rPr>
                <w:rFonts w:ascii="BIZ UDゴシック" w:eastAsia="BIZ UDゴシック" w:hAnsi="BIZ UDゴシック" w:cs="メイリオ" w:hint="eastAsia"/>
                <w:b/>
                <w:sz w:val="17"/>
                <w:szCs w:val="17"/>
              </w:rPr>
              <w:t>ア　雨水の行方と地面の様子：</w:t>
            </w:r>
            <w:r w:rsidRPr="008A6757">
              <w:rPr>
                <w:rFonts w:ascii="BIZ UDゴシック" w:eastAsia="BIZ UDゴシック" w:hAnsi="BIZ UDゴシック" w:cs="メイリオ" w:hint="eastAsia"/>
                <w:sz w:val="17"/>
                <w:szCs w:val="17"/>
              </w:rPr>
              <w:t>雨水の行方と地面の様子について, 流れ方やしみ込み方に着目して，それらと地面の傾きや土の粒の大きさとを関係付けて調べる活動</w:t>
            </w:r>
          </w:p>
          <w:p w14:paraId="32DC372C" w14:textId="77777777" w:rsidR="0017350C" w:rsidRPr="008A6757" w:rsidRDefault="0017350C" w:rsidP="0017350C">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453D5B11" w14:textId="77777777" w:rsidR="0017350C" w:rsidRPr="008A6757" w:rsidRDefault="0017350C" w:rsidP="0017350C">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水は，高い場所から低い場所へと流れて集まること。</w:t>
            </w:r>
          </w:p>
          <w:p w14:paraId="5DDB6AF9" w14:textId="77777777" w:rsidR="0017350C" w:rsidRPr="008A6757" w:rsidRDefault="0017350C" w:rsidP="0017350C">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水のしみ込み方は，土の粒の大きさによって違いがあること。</w:t>
            </w:r>
          </w:p>
          <w:p w14:paraId="75E3C77D" w14:textId="16E2B785" w:rsidR="00861439" w:rsidRPr="0017350C" w:rsidRDefault="0017350C" w:rsidP="0017350C">
            <w:pPr>
              <w:spacing w:line="180" w:lineRule="exact"/>
              <w:ind w:left="170" w:hangingChars="100" w:hanging="170"/>
              <w:rPr>
                <w:rFonts w:ascii="BIZ UDP明朝 Medium" w:eastAsia="BIZ UDP明朝 Medium" w:hAnsi="BIZ UDP明朝 Medium"/>
                <w:sz w:val="18"/>
              </w:rPr>
            </w:pPr>
            <w:r w:rsidRPr="008A6757">
              <w:rPr>
                <w:rFonts w:ascii="BIZ UDP明朝 Medium" w:eastAsia="BIZ UDP明朝 Medium" w:hAnsi="BIZ UDP明朝 Medium" w:cs="メイリオ" w:hint="eastAsia"/>
                <w:sz w:val="17"/>
                <w:szCs w:val="17"/>
              </w:rPr>
              <w:t>（イ）雨水の流れ方やしみ込み方と地面の傾きや土の粒の大きさとの関係について調べる中で，見いだした疑問について，既習の内容や生活経験を基に予想し，表現すること。</w:t>
            </w:r>
          </w:p>
        </w:tc>
        <w:tc>
          <w:tcPr>
            <w:tcW w:w="3278" w:type="dxa"/>
            <w:tcBorders>
              <w:left w:val="single" w:sz="4" w:space="0" w:color="auto"/>
              <w:right w:val="single" w:sz="18" w:space="0" w:color="auto"/>
            </w:tcBorders>
            <w:vAlign w:val="center"/>
          </w:tcPr>
          <w:p w14:paraId="38741E1C" w14:textId="037C8383" w:rsidR="004D43FD" w:rsidRDefault="002F1CB1" w:rsidP="004D43FD">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「地面を流れる水のゆくえ」</w:t>
            </w:r>
            <w:r w:rsidR="00535E82">
              <w:rPr>
                <w:rFonts w:ascii="BIZ UDP明朝 Medium" w:eastAsia="BIZ UDP明朝 Medium" w:hAnsi="BIZ UDP明朝 Medium" w:hint="eastAsia"/>
                <w:sz w:val="18"/>
              </w:rPr>
              <w:t>＊小４</w:t>
            </w:r>
          </w:p>
          <w:p w14:paraId="5ACDF8A7" w14:textId="2AC9041F" w:rsidR="00535E82" w:rsidRDefault="00535E82" w:rsidP="004D43FD">
            <w:pPr>
              <w:adjustRightInd w:val="0"/>
              <w:snapToGrid w:val="0"/>
              <w:spacing w:line="240" w:lineRule="exact"/>
              <w:ind w:left="180" w:hangingChars="100" w:hanging="180"/>
              <w:jc w:val="left"/>
              <w:rPr>
                <w:rFonts w:ascii="BIZ UDP明朝 Medium" w:eastAsia="BIZ UDP明朝 Medium" w:hAnsi="BIZ UDP明朝 Medium"/>
                <w:sz w:val="18"/>
              </w:rPr>
            </w:pPr>
          </w:p>
          <w:p w14:paraId="7CAFF0D9" w14:textId="4A9B450C" w:rsidR="00535E82" w:rsidRDefault="00535E82" w:rsidP="004D43FD">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＊小４指導要領とほぼ同じ。</w:t>
            </w:r>
          </w:p>
          <w:p w14:paraId="41B4B2EE" w14:textId="3489431B" w:rsidR="00535E82" w:rsidRDefault="00535E82" w:rsidP="004D43FD">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体験を通して取り扱うことから、雨が降る時期がいいと思われる。</w:t>
            </w:r>
          </w:p>
          <w:p w14:paraId="3E6904AA" w14:textId="712F238F" w:rsidR="00535E82" w:rsidRDefault="00535E82" w:rsidP="004D43FD">
            <w:pPr>
              <w:adjustRightInd w:val="0"/>
              <w:snapToGrid w:val="0"/>
              <w:spacing w:line="240" w:lineRule="exact"/>
              <w:ind w:left="180" w:hangingChars="100" w:hanging="180"/>
              <w:jc w:val="left"/>
              <w:rPr>
                <w:rFonts w:ascii="BIZ UDP明朝 Medium" w:eastAsia="BIZ UDP明朝 Medium" w:hAnsi="BIZ UDP明朝 Medium"/>
                <w:sz w:val="18"/>
              </w:rPr>
            </w:pPr>
          </w:p>
        </w:tc>
      </w:tr>
      <w:tr w:rsidR="00861439" w:rsidRPr="00525595" w14:paraId="340777B9" w14:textId="77777777" w:rsidTr="007B3812">
        <w:trPr>
          <w:trHeight w:val="558"/>
        </w:trPr>
        <w:tc>
          <w:tcPr>
            <w:tcW w:w="6568" w:type="dxa"/>
            <w:tcBorders>
              <w:left w:val="single" w:sz="18" w:space="0" w:color="auto"/>
              <w:right w:val="single" w:sz="4" w:space="0" w:color="auto"/>
            </w:tcBorders>
            <w:vAlign w:val="center"/>
          </w:tcPr>
          <w:p w14:paraId="131D9840" w14:textId="3FF3846B" w:rsidR="007B3812" w:rsidRDefault="007B3812" w:rsidP="007B3812">
            <w:pPr>
              <w:ind w:left="210" w:hangingChars="100" w:hanging="210"/>
              <w:rPr>
                <w:rFonts w:ascii="BIZ UDゴシック" w:eastAsia="BIZ UDゴシック" w:hAnsi="BIZ UDゴシック" w:cs="メイリオ"/>
                <w:b/>
                <w:sz w:val="18"/>
                <w:szCs w:val="18"/>
              </w:rPr>
            </w:pPr>
            <w:r>
              <w:rPr>
                <w:rFonts w:ascii="BIZ UDゴシック" w:eastAsia="BIZ UDゴシック" w:hAnsi="BIZ UDゴシック" w:cs="メイリオ" w:hint="eastAsia"/>
                <w:b/>
                <w:szCs w:val="21"/>
              </w:rPr>
              <w:t>B地球・自然</w:t>
            </w:r>
            <w:r w:rsidR="003F0E92">
              <w:rPr>
                <w:rFonts w:ascii="BIZ UDゴシック" w:eastAsia="BIZ UDゴシック" w:hAnsi="BIZ UDゴシック" w:cs="メイリオ" w:hint="eastAsia"/>
                <w:b/>
                <w:szCs w:val="21"/>
              </w:rPr>
              <w:t xml:space="preserve">　　　</w:t>
            </w:r>
            <w:r w:rsidR="003F0E92" w:rsidRPr="003F0E92">
              <w:rPr>
                <w:rFonts w:ascii="BIZ UDゴシック" w:eastAsia="BIZ UDゴシック" w:hAnsi="BIZ UDゴシック" w:cs="メイリオ" w:hint="eastAsia"/>
                <w:b/>
                <w:szCs w:val="21"/>
                <w:bdr w:val="single" w:sz="4" w:space="0" w:color="auto"/>
              </w:rPr>
              <w:t>生活単元学習</w:t>
            </w:r>
          </w:p>
          <w:p w14:paraId="7B5FB869" w14:textId="77777777" w:rsidR="0017350C" w:rsidRPr="008A6757" w:rsidRDefault="0017350C" w:rsidP="0017350C">
            <w:pPr>
              <w:spacing w:line="180" w:lineRule="exact"/>
              <w:ind w:left="170" w:hangingChars="100" w:hanging="170"/>
              <w:rPr>
                <w:rFonts w:ascii="BIZ UDゴシック" w:eastAsia="BIZ UDゴシック" w:hAnsi="BIZ UDゴシック" w:cs="メイリオ"/>
                <w:sz w:val="17"/>
                <w:szCs w:val="17"/>
              </w:rPr>
            </w:pPr>
            <w:r w:rsidRPr="008A6757">
              <w:rPr>
                <w:rFonts w:ascii="BIZ UDゴシック" w:eastAsia="BIZ UDゴシック" w:hAnsi="BIZ UDゴシック" w:cs="メイリオ" w:hint="eastAsia"/>
                <w:b/>
                <w:sz w:val="17"/>
                <w:szCs w:val="17"/>
              </w:rPr>
              <w:t>イ　天気の様子：</w:t>
            </w:r>
            <w:r w:rsidRPr="008A6757">
              <w:rPr>
                <w:rFonts w:ascii="BIZ UDゴシック" w:eastAsia="BIZ UDゴシック" w:hAnsi="BIZ UDゴシック" w:cs="メイリオ" w:hint="eastAsia"/>
                <w:sz w:val="17"/>
                <w:szCs w:val="17"/>
              </w:rPr>
              <w:t>天気や自然界の水の様子について，気温や水の行方に着目して，それらと天気の様子や水の状態変化とを関係付けて調べる活動</w:t>
            </w:r>
          </w:p>
          <w:p w14:paraId="22329C24" w14:textId="77777777" w:rsidR="0017350C" w:rsidRPr="008A6757" w:rsidRDefault="0017350C" w:rsidP="0017350C">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0A9CDEA2" w14:textId="77777777" w:rsidR="0017350C" w:rsidRPr="008A6757" w:rsidRDefault="0017350C" w:rsidP="0017350C">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天気によって１日の気温の変化の仕方に違いがあること。</w:t>
            </w:r>
          </w:p>
          <w:p w14:paraId="3F15A041" w14:textId="77777777" w:rsidR="0017350C" w:rsidRPr="008A6757" w:rsidRDefault="0017350C" w:rsidP="0017350C">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水は，水面や地面などから蒸発し，水蒸気になって空気中に含まれていくこと。</w:t>
            </w:r>
          </w:p>
          <w:p w14:paraId="4D666C28" w14:textId="3BB1A851" w:rsidR="00861439" w:rsidRPr="007B3812" w:rsidRDefault="0017350C" w:rsidP="0017350C">
            <w:pPr>
              <w:spacing w:line="200" w:lineRule="exact"/>
              <w:ind w:left="170" w:hangingChars="100" w:hanging="170"/>
              <w:rPr>
                <w:rFonts w:ascii="BIZ UDP明朝 Medium" w:eastAsia="BIZ UDP明朝 Medium" w:hAnsi="BIZ UDP明朝 Medium" w:cs="メイリオ"/>
                <w:sz w:val="18"/>
                <w:szCs w:val="18"/>
              </w:rPr>
            </w:pPr>
            <w:r w:rsidRPr="008A6757">
              <w:rPr>
                <w:rFonts w:ascii="BIZ UDP明朝 Medium" w:eastAsia="BIZ UDP明朝 Medium" w:hAnsi="BIZ UDP明朝 Medium" w:cs="メイリオ" w:hint="eastAsia"/>
                <w:sz w:val="17"/>
                <w:szCs w:val="17"/>
              </w:rPr>
              <w:t>（イ）天気の様子や水の状態変化と気温や水の行方との関係について調べる中で，見いだした疑問について，既習の内容や生活経験を基に予想し，表現すること。</w:t>
            </w:r>
          </w:p>
        </w:tc>
        <w:tc>
          <w:tcPr>
            <w:tcW w:w="3278" w:type="dxa"/>
            <w:tcBorders>
              <w:left w:val="single" w:sz="4" w:space="0" w:color="auto"/>
              <w:right w:val="single" w:sz="18" w:space="0" w:color="auto"/>
            </w:tcBorders>
            <w:vAlign w:val="center"/>
          </w:tcPr>
          <w:p w14:paraId="2E7C66FB" w14:textId="77777777" w:rsidR="004D43FD" w:rsidRDefault="002F1CB1" w:rsidP="004D43F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「天気と１日の気温」＊小４</w:t>
            </w:r>
          </w:p>
          <w:p w14:paraId="73F55F99" w14:textId="77777777" w:rsidR="002F1CB1" w:rsidRDefault="002F1CB1" w:rsidP="004D43F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①１日の気温の変化</w:t>
            </w:r>
          </w:p>
          <w:p w14:paraId="6D501376" w14:textId="43BE2A38" w:rsidR="002F1CB1" w:rsidRDefault="002F1CB1" w:rsidP="004D43F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＊小４の指導要領とほぼ同じ。（ア）㋑については、C物質・エネルギーにおいて、「水のゆくえ」と関連して、蒸発、水蒸気を取り扱う。しかし、「結露」に関しては取り扱わない。</w:t>
            </w:r>
          </w:p>
        </w:tc>
      </w:tr>
      <w:tr w:rsidR="00861439" w:rsidRPr="00525595" w14:paraId="12D1D744" w14:textId="77777777" w:rsidTr="007B3812">
        <w:trPr>
          <w:trHeight w:val="558"/>
        </w:trPr>
        <w:tc>
          <w:tcPr>
            <w:tcW w:w="6568" w:type="dxa"/>
            <w:tcBorders>
              <w:left w:val="single" w:sz="18" w:space="0" w:color="auto"/>
              <w:right w:val="single" w:sz="4" w:space="0" w:color="auto"/>
            </w:tcBorders>
            <w:vAlign w:val="center"/>
          </w:tcPr>
          <w:p w14:paraId="6680C6AF" w14:textId="155E6EBF" w:rsidR="007B3812" w:rsidRDefault="007B3812" w:rsidP="007B3812">
            <w:pPr>
              <w:ind w:left="210" w:hangingChars="100" w:hanging="210"/>
              <w:rPr>
                <w:rFonts w:ascii="BIZ UDゴシック" w:eastAsia="BIZ UDゴシック" w:hAnsi="BIZ UDゴシック" w:cs="メイリオ"/>
                <w:b/>
                <w:szCs w:val="21"/>
              </w:rPr>
            </w:pPr>
            <w:r w:rsidRPr="00786275">
              <w:rPr>
                <w:rFonts w:ascii="BIZ UDゴシック" w:eastAsia="BIZ UDゴシック" w:hAnsi="BIZ UDゴシック" w:cs="メイリオ" w:hint="eastAsia"/>
                <w:b/>
                <w:szCs w:val="21"/>
              </w:rPr>
              <w:t>C物質・エネルギー</w:t>
            </w:r>
            <w:r w:rsidR="003F0E92">
              <w:rPr>
                <w:rFonts w:ascii="BIZ UDゴシック" w:eastAsia="BIZ UDゴシック" w:hAnsi="BIZ UDゴシック" w:cs="メイリオ" w:hint="eastAsia"/>
                <w:b/>
                <w:szCs w:val="21"/>
              </w:rPr>
              <w:t xml:space="preserve">　　</w:t>
            </w:r>
            <w:r w:rsidR="003F0E92" w:rsidRPr="003F0E92">
              <w:rPr>
                <w:rFonts w:ascii="BIZ UDゴシック" w:eastAsia="BIZ UDゴシック" w:hAnsi="BIZ UDゴシック" w:cs="メイリオ" w:hint="eastAsia"/>
                <w:b/>
                <w:szCs w:val="21"/>
                <w:bdr w:val="single" w:sz="4" w:space="0" w:color="auto"/>
              </w:rPr>
              <w:t>生活単元学習</w:t>
            </w:r>
          </w:p>
          <w:p w14:paraId="5B783B6E" w14:textId="77777777" w:rsidR="0017350C" w:rsidRPr="008A6757" w:rsidRDefault="0017350C" w:rsidP="0017350C">
            <w:pPr>
              <w:spacing w:line="180" w:lineRule="exact"/>
              <w:ind w:left="170" w:hangingChars="100" w:hanging="170"/>
              <w:rPr>
                <w:rFonts w:ascii="BIZ UDゴシック" w:eastAsia="BIZ UDゴシック" w:hAnsi="BIZ UDゴシック" w:cs="メイリオ"/>
                <w:sz w:val="17"/>
                <w:szCs w:val="17"/>
              </w:rPr>
            </w:pPr>
            <w:r w:rsidRPr="008A6757">
              <w:rPr>
                <w:rFonts w:ascii="BIZ UDゴシック" w:eastAsia="BIZ UDゴシック" w:hAnsi="BIZ UDゴシック" w:cs="メイリオ" w:hint="eastAsia"/>
                <w:b/>
                <w:sz w:val="17"/>
                <w:szCs w:val="17"/>
              </w:rPr>
              <w:t>ア　水や空気と温度：</w:t>
            </w:r>
            <w:r w:rsidRPr="008A6757">
              <w:rPr>
                <w:rFonts w:ascii="BIZ UDゴシック" w:eastAsia="BIZ UDゴシック" w:hAnsi="BIZ UDゴシック" w:cs="メイリオ" w:hint="eastAsia"/>
                <w:sz w:val="17"/>
                <w:szCs w:val="17"/>
              </w:rPr>
              <w:t>水や空気の性質について，体積や状態の変化に着目して，それらと温度の変化とを関係付けて調べる活動</w:t>
            </w:r>
          </w:p>
          <w:p w14:paraId="2E8CD882" w14:textId="77777777" w:rsidR="0017350C" w:rsidRPr="008A6757" w:rsidRDefault="0017350C" w:rsidP="0017350C">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lastRenderedPageBreak/>
              <w:t>（ア）次のことを理解するとともに，観察，実験などに関する初歩的な技能を身に付けること。</w:t>
            </w:r>
          </w:p>
          <w:p w14:paraId="6C5ABC21" w14:textId="77777777" w:rsidR="0017350C" w:rsidRPr="008A6757" w:rsidRDefault="0017350C" w:rsidP="0017350C">
            <w:pPr>
              <w:spacing w:line="180" w:lineRule="exact"/>
              <w:ind w:leftChars="100" w:left="21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水や空気は，温めたり冷やしたりすると，その体積が変わること。</w:t>
            </w:r>
          </w:p>
          <w:p w14:paraId="6FF03413" w14:textId="77777777" w:rsidR="0017350C" w:rsidRPr="008A6757" w:rsidRDefault="0017350C" w:rsidP="0017350C">
            <w:pPr>
              <w:spacing w:line="180" w:lineRule="exact"/>
              <w:ind w:leftChars="100" w:left="21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水は，温度によって水蒸気や氷に変わること。</w:t>
            </w:r>
          </w:p>
          <w:p w14:paraId="6D0AA0EE" w14:textId="77777777" w:rsidR="0017350C" w:rsidRDefault="0017350C" w:rsidP="0017350C">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（イ）水や空気の体積や状態の変化について調べる中で，見いだした疑問について，既習の内容や生活経験を基に予想し，表現すること。</w:t>
            </w:r>
          </w:p>
          <w:p w14:paraId="2D4AF95B" w14:textId="2AD0CFDE" w:rsidR="00861439" w:rsidRPr="0017350C" w:rsidRDefault="00861439" w:rsidP="007B3812">
            <w:pPr>
              <w:spacing w:line="200" w:lineRule="exact"/>
              <w:ind w:left="180" w:hangingChars="100" w:hanging="180"/>
              <w:rPr>
                <w:rFonts w:ascii="BIZ UDP明朝 Medium" w:eastAsia="BIZ UDP明朝 Medium" w:hAnsi="BIZ UDP明朝 Medium"/>
                <w:sz w:val="18"/>
              </w:rPr>
            </w:pPr>
          </w:p>
        </w:tc>
        <w:tc>
          <w:tcPr>
            <w:tcW w:w="3278" w:type="dxa"/>
            <w:tcBorders>
              <w:left w:val="single" w:sz="4" w:space="0" w:color="auto"/>
              <w:right w:val="single" w:sz="18" w:space="0" w:color="auto"/>
            </w:tcBorders>
            <w:vAlign w:val="center"/>
          </w:tcPr>
          <w:p w14:paraId="4AD7A6DF" w14:textId="5F29DD69" w:rsidR="0017350C" w:rsidRDefault="0017350C" w:rsidP="0017350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lastRenderedPageBreak/>
              <w:t>「水の温度と変化」＊小４</w:t>
            </w:r>
          </w:p>
          <w:p w14:paraId="4E2995FF" w14:textId="77777777" w:rsidR="0017350C" w:rsidRDefault="0017350C" w:rsidP="0017350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＊小の４年指導要領と文言は異なることが多い。特別支援の知的では、小４年</w:t>
            </w:r>
            <w:r>
              <w:rPr>
                <w:rFonts w:ascii="BIZ UDP明朝 Medium" w:eastAsia="BIZ UDP明朝 Medium" w:hAnsi="BIZ UDP明朝 Medium" w:hint="eastAsia"/>
                <w:sz w:val="18"/>
              </w:rPr>
              <w:lastRenderedPageBreak/>
              <w:t>ｐ４７は扱わず、ｐ４８を主に取り扱う。しかし、金属に関しては、取り扱わない。</w:t>
            </w:r>
          </w:p>
          <w:p w14:paraId="2C6C4170" w14:textId="77777777" w:rsidR="0017350C" w:rsidRDefault="0017350C" w:rsidP="0017350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参考</w:t>
            </w:r>
          </w:p>
          <w:p w14:paraId="50172B72" w14:textId="77777777" w:rsidR="0017350C" w:rsidRDefault="0017350C" w:rsidP="0017350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「ものの温度と体積」</w:t>
            </w:r>
          </w:p>
          <w:p w14:paraId="23EA9260" w14:textId="77777777" w:rsidR="0017350C" w:rsidRPr="0017350C" w:rsidRDefault="0017350C" w:rsidP="0017350C">
            <w:pPr>
              <w:adjustRightInd w:val="0"/>
              <w:snapToGrid w:val="0"/>
              <w:spacing w:line="240" w:lineRule="exact"/>
              <w:ind w:left="180" w:hangingChars="100" w:hanging="180"/>
              <w:rPr>
                <w:rFonts w:ascii="BIZ UDP明朝 Medium" w:eastAsia="BIZ UDP明朝 Medium" w:hAnsi="BIZ UDP明朝 Medium"/>
                <w:strike/>
                <w:sz w:val="18"/>
              </w:rPr>
            </w:pPr>
            <w:r w:rsidRPr="0017350C">
              <w:rPr>
                <w:rFonts w:ascii="BIZ UDP明朝 Medium" w:eastAsia="BIZ UDP明朝 Medium" w:hAnsi="BIZ UDP明朝 Medium" w:hint="eastAsia"/>
                <w:strike/>
                <w:sz w:val="18"/>
              </w:rPr>
              <w:t>①空気の温度と体積</w:t>
            </w:r>
          </w:p>
          <w:p w14:paraId="78FE3E2B" w14:textId="77777777" w:rsidR="0017350C" w:rsidRPr="0017350C" w:rsidRDefault="0017350C" w:rsidP="0017350C">
            <w:pPr>
              <w:adjustRightInd w:val="0"/>
              <w:snapToGrid w:val="0"/>
              <w:spacing w:line="240" w:lineRule="exact"/>
              <w:ind w:left="180" w:hangingChars="100" w:hanging="180"/>
              <w:rPr>
                <w:rFonts w:ascii="BIZ UDP明朝 Medium" w:eastAsia="BIZ UDP明朝 Medium" w:hAnsi="BIZ UDP明朝 Medium"/>
                <w:sz w:val="18"/>
              </w:rPr>
            </w:pPr>
            <w:r w:rsidRPr="0017350C">
              <w:rPr>
                <w:rFonts w:ascii="BIZ UDP明朝 Medium" w:eastAsia="BIZ UDP明朝 Medium" w:hAnsi="BIZ UDP明朝 Medium" w:hint="eastAsia"/>
                <w:sz w:val="18"/>
              </w:rPr>
              <w:t>②水の温度と体積</w:t>
            </w:r>
          </w:p>
          <w:p w14:paraId="4CA3FAE5" w14:textId="77777777" w:rsidR="0017350C" w:rsidRPr="0017350C" w:rsidRDefault="0017350C" w:rsidP="0017350C">
            <w:pPr>
              <w:adjustRightInd w:val="0"/>
              <w:snapToGrid w:val="0"/>
              <w:spacing w:line="240" w:lineRule="exact"/>
              <w:ind w:left="180" w:hangingChars="100" w:hanging="180"/>
              <w:rPr>
                <w:rFonts w:ascii="BIZ UDP明朝 Medium" w:eastAsia="BIZ UDP明朝 Medium" w:hAnsi="BIZ UDP明朝 Medium"/>
                <w:sz w:val="18"/>
              </w:rPr>
            </w:pPr>
            <w:r w:rsidRPr="0017350C">
              <w:rPr>
                <w:rFonts w:ascii="BIZ UDP明朝 Medium" w:eastAsia="BIZ UDP明朝 Medium" w:hAnsi="BIZ UDP明朝 Medium" w:hint="eastAsia"/>
                <w:sz w:val="18"/>
              </w:rPr>
              <w:t>「水のゆくえ」</w:t>
            </w:r>
          </w:p>
          <w:p w14:paraId="49DD0606" w14:textId="77777777" w:rsidR="0017350C" w:rsidRPr="0017350C" w:rsidRDefault="0017350C" w:rsidP="0017350C">
            <w:pPr>
              <w:adjustRightInd w:val="0"/>
              <w:snapToGrid w:val="0"/>
              <w:spacing w:line="240" w:lineRule="exact"/>
              <w:ind w:left="180" w:hangingChars="100" w:hanging="180"/>
              <w:rPr>
                <w:rFonts w:ascii="BIZ UDP明朝 Medium" w:eastAsia="BIZ UDP明朝 Medium" w:hAnsi="BIZ UDP明朝 Medium"/>
                <w:sz w:val="18"/>
              </w:rPr>
            </w:pPr>
            <w:r w:rsidRPr="0017350C">
              <w:rPr>
                <w:rFonts w:ascii="BIZ UDP明朝 Medium" w:eastAsia="BIZ UDP明朝 Medium" w:hAnsi="BIZ UDP明朝 Medium" w:hint="eastAsia"/>
                <w:sz w:val="18"/>
              </w:rPr>
              <w:t>①消えた水のゆくえ</w:t>
            </w:r>
          </w:p>
          <w:p w14:paraId="3F3CDE0F" w14:textId="77777777" w:rsidR="0017350C" w:rsidRPr="0017350C" w:rsidRDefault="0017350C" w:rsidP="0017350C">
            <w:pPr>
              <w:adjustRightInd w:val="0"/>
              <w:snapToGrid w:val="0"/>
              <w:spacing w:line="240" w:lineRule="exact"/>
              <w:ind w:left="180" w:hangingChars="100" w:hanging="180"/>
              <w:rPr>
                <w:rFonts w:ascii="BIZ UDP明朝 Medium" w:eastAsia="BIZ UDP明朝 Medium" w:hAnsi="BIZ UDP明朝 Medium"/>
                <w:sz w:val="18"/>
              </w:rPr>
            </w:pPr>
            <w:r w:rsidRPr="0017350C">
              <w:rPr>
                <w:rFonts w:ascii="BIZ UDP明朝 Medium" w:eastAsia="BIZ UDP明朝 Medium" w:hAnsi="BIZ UDP明朝 Medium" w:hint="eastAsia"/>
                <w:sz w:val="18"/>
              </w:rPr>
              <w:t>②空気中の水</w:t>
            </w:r>
          </w:p>
          <w:p w14:paraId="304CF14D" w14:textId="53A3BDE5" w:rsidR="00FB7117" w:rsidRDefault="0017350C" w:rsidP="0017350C">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＊斜線は、中学部３年にて、学ぶ。</w:t>
            </w:r>
          </w:p>
        </w:tc>
      </w:tr>
    </w:tbl>
    <w:p w14:paraId="173BF956"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5DC7" w14:textId="77777777" w:rsidR="00B65038" w:rsidRDefault="00B65038" w:rsidP="00212913">
      <w:r>
        <w:separator/>
      </w:r>
    </w:p>
  </w:endnote>
  <w:endnote w:type="continuationSeparator" w:id="0">
    <w:p w14:paraId="7B7CDE08" w14:textId="77777777" w:rsidR="00B65038" w:rsidRDefault="00B65038"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114"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75DB" w14:textId="77777777" w:rsidR="00B65038" w:rsidRDefault="00B65038" w:rsidP="00212913">
      <w:r>
        <w:separator/>
      </w:r>
    </w:p>
  </w:footnote>
  <w:footnote w:type="continuationSeparator" w:id="0">
    <w:p w14:paraId="50441CE1" w14:textId="77777777" w:rsidR="00B65038" w:rsidRDefault="00B65038"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7350C"/>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E6000"/>
    <w:rsid w:val="002F1CB1"/>
    <w:rsid w:val="002F6FD7"/>
    <w:rsid w:val="0031682A"/>
    <w:rsid w:val="00330101"/>
    <w:rsid w:val="00334EFC"/>
    <w:rsid w:val="00341285"/>
    <w:rsid w:val="00344682"/>
    <w:rsid w:val="00380904"/>
    <w:rsid w:val="003810DA"/>
    <w:rsid w:val="00392651"/>
    <w:rsid w:val="003A4300"/>
    <w:rsid w:val="003A7D73"/>
    <w:rsid w:val="003D08A1"/>
    <w:rsid w:val="003E53A3"/>
    <w:rsid w:val="003F0E92"/>
    <w:rsid w:val="003F4035"/>
    <w:rsid w:val="00407B9D"/>
    <w:rsid w:val="004141D2"/>
    <w:rsid w:val="00455BDC"/>
    <w:rsid w:val="004577B8"/>
    <w:rsid w:val="00463230"/>
    <w:rsid w:val="00485276"/>
    <w:rsid w:val="004C68F1"/>
    <w:rsid w:val="004D43FD"/>
    <w:rsid w:val="004E6218"/>
    <w:rsid w:val="005219CA"/>
    <w:rsid w:val="00525595"/>
    <w:rsid w:val="00535E82"/>
    <w:rsid w:val="00565AFE"/>
    <w:rsid w:val="005744B1"/>
    <w:rsid w:val="005A2A2E"/>
    <w:rsid w:val="005A2B16"/>
    <w:rsid w:val="005B4719"/>
    <w:rsid w:val="005C5A67"/>
    <w:rsid w:val="005C7CFF"/>
    <w:rsid w:val="005F4DD3"/>
    <w:rsid w:val="005F5B20"/>
    <w:rsid w:val="005F5DD7"/>
    <w:rsid w:val="005F5F3B"/>
    <w:rsid w:val="0060551F"/>
    <w:rsid w:val="00667D2E"/>
    <w:rsid w:val="00673472"/>
    <w:rsid w:val="006744BA"/>
    <w:rsid w:val="00677AA1"/>
    <w:rsid w:val="006854C6"/>
    <w:rsid w:val="006906CC"/>
    <w:rsid w:val="00690C28"/>
    <w:rsid w:val="006A7432"/>
    <w:rsid w:val="006A7F65"/>
    <w:rsid w:val="006B02A2"/>
    <w:rsid w:val="006B3ED1"/>
    <w:rsid w:val="006B4540"/>
    <w:rsid w:val="006D09BF"/>
    <w:rsid w:val="006F7348"/>
    <w:rsid w:val="007066AB"/>
    <w:rsid w:val="00731217"/>
    <w:rsid w:val="007313F1"/>
    <w:rsid w:val="007421EB"/>
    <w:rsid w:val="0075240B"/>
    <w:rsid w:val="00767EC0"/>
    <w:rsid w:val="00771F4B"/>
    <w:rsid w:val="00796A7D"/>
    <w:rsid w:val="007A44F8"/>
    <w:rsid w:val="007B0650"/>
    <w:rsid w:val="007B3812"/>
    <w:rsid w:val="00804092"/>
    <w:rsid w:val="00805F27"/>
    <w:rsid w:val="008112E4"/>
    <w:rsid w:val="00820BCB"/>
    <w:rsid w:val="0082138A"/>
    <w:rsid w:val="00823FC7"/>
    <w:rsid w:val="008266DB"/>
    <w:rsid w:val="00833C86"/>
    <w:rsid w:val="0084217B"/>
    <w:rsid w:val="008421B1"/>
    <w:rsid w:val="0086126A"/>
    <w:rsid w:val="00861439"/>
    <w:rsid w:val="008772EC"/>
    <w:rsid w:val="00897F6E"/>
    <w:rsid w:val="008A1D31"/>
    <w:rsid w:val="008A6CF9"/>
    <w:rsid w:val="008B0419"/>
    <w:rsid w:val="008B1F4E"/>
    <w:rsid w:val="008B5EF0"/>
    <w:rsid w:val="008B61E4"/>
    <w:rsid w:val="008C7D94"/>
    <w:rsid w:val="008D329A"/>
    <w:rsid w:val="00901793"/>
    <w:rsid w:val="00916541"/>
    <w:rsid w:val="009247AD"/>
    <w:rsid w:val="0092597E"/>
    <w:rsid w:val="00930E03"/>
    <w:rsid w:val="00931A32"/>
    <w:rsid w:val="00952736"/>
    <w:rsid w:val="00962E2F"/>
    <w:rsid w:val="0097011C"/>
    <w:rsid w:val="00983E21"/>
    <w:rsid w:val="00993DFD"/>
    <w:rsid w:val="009B05C4"/>
    <w:rsid w:val="009B2B1B"/>
    <w:rsid w:val="009B2E4B"/>
    <w:rsid w:val="009D21F8"/>
    <w:rsid w:val="009E3D79"/>
    <w:rsid w:val="009F5B74"/>
    <w:rsid w:val="00A0053B"/>
    <w:rsid w:val="00A06B91"/>
    <w:rsid w:val="00A15AC8"/>
    <w:rsid w:val="00A21B50"/>
    <w:rsid w:val="00A415FB"/>
    <w:rsid w:val="00A60D5F"/>
    <w:rsid w:val="00A71F86"/>
    <w:rsid w:val="00A7736D"/>
    <w:rsid w:val="00AB34CE"/>
    <w:rsid w:val="00AB647F"/>
    <w:rsid w:val="00AC49D2"/>
    <w:rsid w:val="00AD6EEA"/>
    <w:rsid w:val="00AE1687"/>
    <w:rsid w:val="00AE78FA"/>
    <w:rsid w:val="00AF5BA7"/>
    <w:rsid w:val="00AF7AA1"/>
    <w:rsid w:val="00B26168"/>
    <w:rsid w:val="00B26386"/>
    <w:rsid w:val="00B33529"/>
    <w:rsid w:val="00B43190"/>
    <w:rsid w:val="00B56737"/>
    <w:rsid w:val="00B62F77"/>
    <w:rsid w:val="00B65038"/>
    <w:rsid w:val="00B851CE"/>
    <w:rsid w:val="00BA0DC8"/>
    <w:rsid w:val="00BA2423"/>
    <w:rsid w:val="00BA3589"/>
    <w:rsid w:val="00BA79DE"/>
    <w:rsid w:val="00BD19D9"/>
    <w:rsid w:val="00BF1D51"/>
    <w:rsid w:val="00BF21B4"/>
    <w:rsid w:val="00BF316C"/>
    <w:rsid w:val="00BF4A46"/>
    <w:rsid w:val="00C35994"/>
    <w:rsid w:val="00C36B0C"/>
    <w:rsid w:val="00C44EB5"/>
    <w:rsid w:val="00C477A5"/>
    <w:rsid w:val="00C65414"/>
    <w:rsid w:val="00C67916"/>
    <w:rsid w:val="00C755F3"/>
    <w:rsid w:val="00C81FCE"/>
    <w:rsid w:val="00C82A72"/>
    <w:rsid w:val="00C82CC3"/>
    <w:rsid w:val="00CA4553"/>
    <w:rsid w:val="00CB1BA9"/>
    <w:rsid w:val="00CC2E78"/>
    <w:rsid w:val="00CC691A"/>
    <w:rsid w:val="00CC6DDF"/>
    <w:rsid w:val="00CD0D03"/>
    <w:rsid w:val="00CE095C"/>
    <w:rsid w:val="00CE71BE"/>
    <w:rsid w:val="00D2784A"/>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B7117"/>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CBFF4"/>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8A96-ACA4-4D85-99C1-8AB2E900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8</cp:revision>
  <cp:lastPrinted>2021-01-03T06:59:00Z</cp:lastPrinted>
  <dcterms:created xsi:type="dcterms:W3CDTF">2021-01-03T09:00:00Z</dcterms:created>
  <dcterms:modified xsi:type="dcterms:W3CDTF">2022-02-11T06:37:00Z</dcterms:modified>
</cp:coreProperties>
</file>