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6568"/>
        <w:gridCol w:w="12"/>
        <w:gridCol w:w="3266"/>
      </w:tblGrid>
      <w:tr w:rsidR="00FF5527" w:rsidRPr="00527B4D" w14:paraId="382DA851" w14:textId="77777777" w:rsidTr="001E097C">
        <w:trPr>
          <w:trHeight w:val="201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8540" w14:textId="2A4C2D08" w:rsidR="00FF5527" w:rsidRPr="009E0B3A" w:rsidRDefault="00525595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高等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A959C2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3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 w:rsidR="0029197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理科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5059D8A" w14:textId="77777777" w:rsidTr="00BD19D9">
        <w:trPr>
          <w:trHeight w:val="349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4D1D384C" w14:textId="40EDECAA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291971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414F2617" w14:textId="77777777" w:rsidTr="00A06B91">
        <w:trPr>
          <w:trHeight w:val="754"/>
        </w:trPr>
        <w:tc>
          <w:tcPr>
            <w:tcW w:w="6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9A07B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2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7783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720B948F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A06B91" w:rsidRPr="00527B4D" w14:paraId="0B89008F" w14:textId="77777777" w:rsidTr="00A06B91">
        <w:trPr>
          <w:trHeight w:val="977"/>
        </w:trPr>
        <w:tc>
          <w:tcPr>
            <w:tcW w:w="658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0DFBF1DC" w14:textId="20411153" w:rsidR="00786275" w:rsidRPr="00786275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A生命</w:t>
            </w:r>
            <w:r w:rsidR="00201CEC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201CEC" w:rsidRPr="00201CEC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教科別の指導</w:t>
            </w:r>
          </w:p>
          <w:p w14:paraId="2B00E690" w14:textId="77777777" w:rsidR="00291971" w:rsidRDefault="00291971" w:rsidP="00291971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33270E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ウ　生物と環境</w:t>
            </w:r>
            <w:r w:rsidRPr="0096712C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33270E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生物と環境について，動物や植物の生活を観察したり資料を活用したりする中で，生物と環境との関わりに着目して，それらを多面的に調べる活動</w:t>
            </w:r>
          </w:p>
          <w:p w14:paraId="5C99DCAE" w14:textId="77777777" w:rsidR="00291971" w:rsidRPr="00BC52DC" w:rsidRDefault="00291971" w:rsidP="0029197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BC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次のことを理解するとともに，観察，実験などに関する初歩的な技能を身に付けること。</w:t>
            </w:r>
          </w:p>
          <w:p w14:paraId="15B3EC29" w14:textId="77777777" w:rsidR="00291971" w:rsidRPr="0033270E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3270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生物は，水及び空気を通して周囲の環境と関わって生きて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い</w:t>
            </w:r>
            <w:r w:rsidRPr="0033270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ること。</w:t>
            </w:r>
          </w:p>
          <w:p w14:paraId="3277986B" w14:textId="77777777" w:rsidR="00291971" w:rsidRPr="0033270E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3270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生物の間には，食う食われるという関係があること。</w:t>
            </w:r>
          </w:p>
          <w:p w14:paraId="311F0B34" w14:textId="77777777" w:rsidR="00291971" w:rsidRPr="00BC52DC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3270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人は，環境と関わり，工夫して生活していること。</w:t>
            </w:r>
          </w:p>
          <w:p w14:paraId="0EFD8490" w14:textId="77777777" w:rsidR="00291971" w:rsidRDefault="00291971" w:rsidP="0029197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BC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33270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生物と環境について調べる中で，生物と環境との関わりについて，より妥当な考えをつくりだし，表現すること。</w:t>
            </w:r>
          </w:p>
          <w:p w14:paraId="2AFB1F89" w14:textId="029D1046" w:rsidR="00A06B91" w:rsidRPr="00291971" w:rsidRDefault="00A06B91" w:rsidP="0016710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8" w:space="0" w:color="auto"/>
            </w:tcBorders>
          </w:tcPr>
          <w:p w14:paraId="3CD0E90E" w14:textId="77777777" w:rsidR="00A06B91" w:rsidRDefault="00786275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「生物どうしのつながり」＊小６</w:t>
            </w:r>
          </w:p>
          <w:p w14:paraId="4AEF335D" w14:textId="77777777" w:rsidR="00786275" w:rsidRDefault="00786275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</w:t>
            </w:r>
            <w:r w:rsidR="00A174F2">
              <w:rPr>
                <w:rFonts w:ascii="BIZ UDP明朝 Medium" w:eastAsia="BIZ UDP明朝 Medium" w:hAnsi="BIZ UDP明朝 Medium" w:hint="eastAsia"/>
                <w:sz w:val="18"/>
              </w:rPr>
              <w:t>食べ物を通した生物のつながり</w:t>
            </w:r>
          </w:p>
          <w:p w14:paraId="7F168296" w14:textId="77777777" w:rsidR="00A174F2" w:rsidRDefault="00A174F2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②空気や水を通した生物のつながり</w:t>
            </w:r>
          </w:p>
          <w:p w14:paraId="3F71CB17" w14:textId="1D9CB705" w:rsidR="00A174F2" w:rsidRPr="00FF5527" w:rsidRDefault="00A174F2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＊小の６年指導要領と同じ。「調べる」が「追究」になっているだけ。</w:t>
            </w:r>
          </w:p>
        </w:tc>
      </w:tr>
      <w:tr w:rsidR="00A06B91" w:rsidRPr="00527B4D" w14:paraId="77486C86" w14:textId="77777777" w:rsidTr="00A06B91">
        <w:trPr>
          <w:trHeight w:val="1236"/>
        </w:trPr>
        <w:tc>
          <w:tcPr>
            <w:tcW w:w="658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24AB122" w14:textId="688D0D91" w:rsidR="00786275" w:rsidRPr="00201CEC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B地球・自然</w:t>
            </w:r>
            <w:r w:rsidR="00201CEC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201CEC" w:rsidRPr="00201CEC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教科別の指導</w:t>
            </w:r>
          </w:p>
          <w:p w14:paraId="0ABC05A7" w14:textId="46B5AA15" w:rsidR="00291971" w:rsidRPr="00EB5BB4" w:rsidRDefault="00291971" w:rsidP="00291971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667E7C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イ　</w:t>
            </w:r>
            <w:r w:rsidRPr="00BC7537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月と太陽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BC7537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月の形の見え方について，月と太陽の位置に着目して，それらの位置関係を多面的に調べる活動</w:t>
            </w:r>
          </w:p>
          <w:p w14:paraId="6A317F3A" w14:textId="77777777" w:rsidR="00291971" w:rsidRPr="00EB5BB4" w:rsidRDefault="00291971" w:rsidP="0029197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EB5BB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（ア）次のことを理解するとともに，観察，実験などに関する初歩的な技能を身に付けること。</w:t>
            </w:r>
          </w:p>
          <w:p w14:paraId="5654594F" w14:textId="3AB49BAB" w:rsidR="00291971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C753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月の輝いている側に太陽があること。また，月の形の見え方は，太陽と月との位置関係によって変わること。</w:t>
            </w:r>
          </w:p>
          <w:p w14:paraId="12FD073D" w14:textId="3DC4C4D7" w:rsidR="00291971" w:rsidRDefault="00291971" w:rsidP="00291971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EB5BB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BC7537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月の形の見え方について調べる中で，月の位置や形と太陽の位置との関係について，より妥当な考えをつくりだし，表現すること。</w:t>
            </w:r>
          </w:p>
          <w:p w14:paraId="0EF09B6E" w14:textId="77777777" w:rsidR="00A06B91" w:rsidRPr="00291971" w:rsidRDefault="00A06B91" w:rsidP="0016710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8" w:space="0" w:color="auto"/>
            </w:tcBorders>
          </w:tcPr>
          <w:p w14:paraId="6BC5EDA9" w14:textId="77777777" w:rsidR="00DD343C" w:rsidRDefault="00786275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「月と太陽」＊小６</w:t>
            </w:r>
          </w:p>
          <w:p w14:paraId="0A1AAE47" w14:textId="77777777" w:rsidR="00786275" w:rsidRDefault="00786275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①月の形の変化と太陽</w:t>
            </w:r>
          </w:p>
          <w:p w14:paraId="52ADF979" w14:textId="3C9C9F67" w:rsidR="00A174F2" w:rsidRPr="00FF5527" w:rsidRDefault="00A174F2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＊小の６年指導要領と同じ。「調べる」が「追究」になっているだけ。</w:t>
            </w:r>
          </w:p>
        </w:tc>
      </w:tr>
      <w:tr w:rsidR="00291971" w:rsidRPr="00525595" w14:paraId="1C59AE1D" w14:textId="77777777" w:rsidTr="0085356E">
        <w:trPr>
          <w:trHeight w:val="1067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F8B41D" w14:textId="42AA17F6" w:rsidR="00786275" w:rsidRPr="00786275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 w:rsidRPr="00786275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C物質・エネルギー</w:t>
            </w:r>
            <w:r w:rsidR="00201CEC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201CEC" w:rsidRPr="00201CEC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教科別の指導</w:t>
            </w:r>
          </w:p>
          <w:p w14:paraId="6DEC9EF2" w14:textId="4A8AAC16" w:rsidR="00291971" w:rsidRPr="00D12290" w:rsidRDefault="00291971" w:rsidP="00291971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B000E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イ　水溶液の性質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B000E8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水溶液について，溶けている物に着目して，それらによる水溶液の性質や働きの違いを多面的に調べる活動</w:t>
            </w:r>
          </w:p>
          <w:p w14:paraId="299AAEFD" w14:textId="77777777" w:rsidR="00291971" w:rsidRPr="00D12290" w:rsidRDefault="00291971" w:rsidP="0029197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1229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（ア）次のことを理解するとともに，観察，実験などに関する初歩的な技能を身に付けること。</w:t>
            </w:r>
          </w:p>
          <w:p w14:paraId="2E37EA2A" w14:textId="77777777" w:rsidR="00291971" w:rsidRPr="00B000E8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水溶液には，酸性，アルカリ性及び中性のものがあること。</w:t>
            </w:r>
          </w:p>
          <w:p w14:paraId="321F2753" w14:textId="77777777" w:rsidR="00291971" w:rsidRPr="00B000E8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水溶液には，気体が溶けているものがあること。</w:t>
            </w:r>
          </w:p>
          <w:p w14:paraId="70345B5D" w14:textId="77777777" w:rsidR="00291971" w:rsidRPr="00D12290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水溶液には，金属を変化させるものがあること。</w:t>
            </w:r>
          </w:p>
          <w:p w14:paraId="3BD0EF1A" w14:textId="2BF73B96" w:rsidR="00291971" w:rsidRPr="008B0419" w:rsidRDefault="00291971" w:rsidP="0078627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D1229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水溶液の性質や働きについて調べる中で，溶けているものによる性質や働きの違いについて，より妥当な考えをつくりだし，表現すること。</w:t>
            </w: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408E7661" w14:textId="77777777" w:rsidR="00786275" w:rsidRDefault="00786275" w:rsidP="0078627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786275">
              <w:rPr>
                <w:rFonts w:ascii="BIZ UDP明朝 Medium" w:eastAsia="BIZ UDP明朝 Medium" w:hAnsi="BIZ UDP明朝 Medium" w:hint="eastAsia"/>
                <w:sz w:val="18"/>
              </w:rPr>
              <w:t>「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水溶液の性質」＊小６</w:t>
            </w:r>
          </w:p>
          <w:p w14:paraId="2976EB32" w14:textId="77777777" w:rsidR="00786275" w:rsidRDefault="00786275" w:rsidP="0078627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①いろいろな水溶液</w:t>
            </w:r>
          </w:p>
          <w:p w14:paraId="1429E105" w14:textId="77777777" w:rsidR="00786275" w:rsidRDefault="00786275" w:rsidP="0078627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②水溶液の仲間分け</w:t>
            </w:r>
          </w:p>
          <w:p w14:paraId="5514078E" w14:textId="77777777" w:rsidR="00786275" w:rsidRDefault="00786275" w:rsidP="0078627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③水溶液と金属</w:t>
            </w:r>
          </w:p>
          <w:p w14:paraId="0B176A67" w14:textId="444AA41B" w:rsidR="00A174F2" w:rsidRPr="00786275" w:rsidRDefault="00A174F2" w:rsidP="0078627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＊小の６年指導要領と同じ。「調べる」が「追究」になっているだけ。</w:t>
            </w:r>
          </w:p>
        </w:tc>
      </w:tr>
      <w:tr w:rsidR="00291971" w:rsidRPr="00525595" w14:paraId="1144B39B" w14:textId="77777777" w:rsidTr="0085356E">
        <w:trPr>
          <w:trHeight w:val="1067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7F2E59" w14:textId="55509FA9" w:rsidR="00786275" w:rsidRPr="00786275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 w:rsidRPr="00786275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C物質・エネルギー</w:t>
            </w:r>
            <w:r w:rsidR="00201CEC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201CEC" w:rsidRPr="00201CEC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教科別の指導</w:t>
            </w:r>
          </w:p>
          <w:p w14:paraId="16D477B3" w14:textId="77777777" w:rsidR="00291971" w:rsidRPr="00D12290" w:rsidRDefault="00291971" w:rsidP="00291971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B000E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ウ　てこの規則性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B000E8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てこの規則性について，力を加える位置や力の大きさに着目して，てこの働きを多面的に調べる活動</w:t>
            </w:r>
          </w:p>
          <w:p w14:paraId="7000CF36" w14:textId="77777777" w:rsidR="00291971" w:rsidRPr="00D12290" w:rsidRDefault="00291971" w:rsidP="0029197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1229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（ア）次のことを理解するとともに，観察，実験などに関する初歩的な技能を身に付けること。</w:t>
            </w:r>
          </w:p>
          <w:p w14:paraId="0DDD6A3B" w14:textId="7C6E37CE" w:rsidR="00291971" w:rsidRPr="00B000E8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力を加える位置や力の大きさを変えると，てこを傾ける働きが変わり</w:t>
            </w:r>
            <w:r w:rsidRPr="00516BE9">
              <w:rPr>
                <w:rFonts w:ascii="BIZ UDP明朝 Medium" w:eastAsia="BIZ UDP明朝 Medium" w:hAnsi="BIZ UDP明朝 Medium" w:cs="メイリオ" w:hint="eastAsia"/>
                <w:sz w:val="14"/>
                <w:szCs w:val="18"/>
              </w:rPr>
              <w:t>，</w:t>
            </w: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てこがつり合うときにはそれらの間に規則性があること</w:t>
            </w:r>
            <w:r w:rsidRPr="00516BE9">
              <w:rPr>
                <w:rFonts w:ascii="BIZ UDP明朝 Medium" w:eastAsia="BIZ UDP明朝 Medium" w:hAnsi="BIZ UDP明朝 Medium" w:cs="メイリオ" w:hint="eastAsia"/>
                <w:sz w:val="12"/>
                <w:szCs w:val="18"/>
              </w:rPr>
              <w:t>。</w:t>
            </w:r>
          </w:p>
          <w:p w14:paraId="0241001A" w14:textId="77777777" w:rsidR="00291971" w:rsidRPr="00D12290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身の回りには，てこの規則性を利用した道具があること。</w:t>
            </w:r>
          </w:p>
          <w:p w14:paraId="107F859C" w14:textId="0B35D9F5" w:rsidR="00291971" w:rsidRPr="008B0419" w:rsidRDefault="00291971" w:rsidP="0078627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D1229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B000E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てこの規則性について調べる中で，力を加える位置や力の大きさとてこの働きとの関係について，より妥当な考えをつくりだし，表現すること。</w:t>
            </w: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35A3A53D" w14:textId="77777777" w:rsidR="00291971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「てこのはたらき」＊小６</w:t>
            </w:r>
          </w:p>
          <w:p w14:paraId="02C59879" w14:textId="77777777" w:rsidR="00291971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①棒を使った「てこ」</w:t>
            </w:r>
          </w:p>
          <w:p w14:paraId="5D89CB22" w14:textId="77777777" w:rsidR="00291971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②てこのうでをかたむけるはたらき</w:t>
            </w:r>
          </w:p>
          <w:p w14:paraId="6A45949C" w14:textId="77777777" w:rsidR="00291971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③てこを利用した道具</w:t>
            </w:r>
          </w:p>
          <w:p w14:paraId="17D2E916" w14:textId="049064F5" w:rsidR="00291971" w:rsidRPr="006B2753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＊小の６年指導要領と同じ。「調べる」が「追究」になっているだけ。</w:t>
            </w:r>
          </w:p>
        </w:tc>
      </w:tr>
      <w:tr w:rsidR="00291971" w:rsidRPr="00525595" w14:paraId="2400C70E" w14:textId="77777777" w:rsidTr="0085356E">
        <w:trPr>
          <w:trHeight w:val="1067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21C907" w14:textId="6AEC5BA2" w:rsidR="00786275" w:rsidRPr="00786275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 w:rsidRPr="00786275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C物質・エネルギー</w:t>
            </w:r>
            <w:r w:rsidR="00201CEC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201CEC" w:rsidRPr="00201CEC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教科別の指導</w:t>
            </w:r>
          </w:p>
          <w:p w14:paraId="273DF984" w14:textId="77777777" w:rsidR="00291971" w:rsidRDefault="00291971" w:rsidP="00291971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D251A6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エ　電気の利用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D251A6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発電や蓄電，電気の変換について，電気の量や働きに着目して，それらを多面的に調べる活動</w:t>
            </w:r>
          </w:p>
          <w:p w14:paraId="0F9A087C" w14:textId="77777777" w:rsidR="00291971" w:rsidRPr="00D12290" w:rsidRDefault="00291971" w:rsidP="0029197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1229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（ア）次のことを理解するとともに，観察，実験などに関する初歩的な技能を身に付けること。</w:t>
            </w:r>
          </w:p>
          <w:p w14:paraId="2344341F" w14:textId="77777777" w:rsidR="00291971" w:rsidRPr="00D251A6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251A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電気は，つくりだしたり蓄えたりすることができること。</w:t>
            </w:r>
          </w:p>
          <w:p w14:paraId="0A905026" w14:textId="77777777" w:rsidR="00291971" w:rsidRPr="00D251A6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251A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電気は，光，音，熱，運動などに変換することができること。</w:t>
            </w:r>
          </w:p>
          <w:p w14:paraId="5D5F6ED6" w14:textId="77777777" w:rsidR="00291971" w:rsidRDefault="00291971" w:rsidP="0029197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251A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身の回りには，電気の性質や働きを利用した道具があること。</w:t>
            </w:r>
          </w:p>
          <w:p w14:paraId="1D74CD35" w14:textId="1129C9F8" w:rsidR="00291971" w:rsidRPr="00E75CB9" w:rsidRDefault="00291971" w:rsidP="00786275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D1229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D251A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電気の性質や働きについて調べる中で，電気の量と働きとの関係，発電や蓄電，電気の変換について，より妥当な考えをつくりだし，表現すること。</w:t>
            </w: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6DA6F971" w14:textId="77777777" w:rsidR="00291971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「発電と電気の利用」＊小６</w:t>
            </w:r>
          </w:p>
          <w:p w14:paraId="062A5D7D" w14:textId="77777777" w:rsidR="00291971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①電気をつくる</w:t>
            </w:r>
          </w:p>
          <w:p w14:paraId="45F88654" w14:textId="77777777" w:rsidR="00291971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②電気の利用</w:t>
            </w:r>
          </w:p>
          <w:p w14:paraId="21B125B8" w14:textId="597E1FA5" w:rsidR="00291971" w:rsidRPr="00FF5527" w:rsidRDefault="00291971" w:rsidP="0029197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＊小の６年指導要領と同じ。「初歩的」な技能が付け加えられているだけ。</w:t>
            </w:r>
          </w:p>
        </w:tc>
      </w:tr>
    </w:tbl>
    <w:p w14:paraId="15D19656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DB69" w14:textId="77777777" w:rsidR="009F4B33" w:rsidRDefault="009F4B33" w:rsidP="00212913">
      <w:r>
        <w:separator/>
      </w:r>
    </w:p>
  </w:endnote>
  <w:endnote w:type="continuationSeparator" w:id="0">
    <w:p w14:paraId="6FAF785D" w14:textId="77777777" w:rsidR="009F4B33" w:rsidRDefault="009F4B33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02B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BEF7" w14:textId="77777777" w:rsidR="009F4B33" w:rsidRDefault="009F4B33" w:rsidP="00212913">
      <w:r>
        <w:separator/>
      </w:r>
    </w:p>
  </w:footnote>
  <w:footnote w:type="continuationSeparator" w:id="0">
    <w:p w14:paraId="03D7553A" w14:textId="77777777" w:rsidR="009F4B33" w:rsidRDefault="009F4B33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52BC1"/>
    <w:rsid w:val="001610E8"/>
    <w:rsid w:val="00167105"/>
    <w:rsid w:val="00182BEC"/>
    <w:rsid w:val="001B1EFF"/>
    <w:rsid w:val="001C43D5"/>
    <w:rsid w:val="001D2E46"/>
    <w:rsid w:val="001D6315"/>
    <w:rsid w:val="001E57DC"/>
    <w:rsid w:val="001F5189"/>
    <w:rsid w:val="00201CEC"/>
    <w:rsid w:val="00212913"/>
    <w:rsid w:val="00212E1C"/>
    <w:rsid w:val="00216743"/>
    <w:rsid w:val="00221E3E"/>
    <w:rsid w:val="00234042"/>
    <w:rsid w:val="00250778"/>
    <w:rsid w:val="00291971"/>
    <w:rsid w:val="002A4724"/>
    <w:rsid w:val="002B4001"/>
    <w:rsid w:val="002C075B"/>
    <w:rsid w:val="002C1A03"/>
    <w:rsid w:val="002C461A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55BDC"/>
    <w:rsid w:val="004577B8"/>
    <w:rsid w:val="00485276"/>
    <w:rsid w:val="004C68F1"/>
    <w:rsid w:val="004E6218"/>
    <w:rsid w:val="00525595"/>
    <w:rsid w:val="005331EE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94A43"/>
    <w:rsid w:val="006A1075"/>
    <w:rsid w:val="006A7F65"/>
    <w:rsid w:val="006B02A2"/>
    <w:rsid w:val="006B2753"/>
    <w:rsid w:val="006B3ED1"/>
    <w:rsid w:val="006B4540"/>
    <w:rsid w:val="006D09BF"/>
    <w:rsid w:val="006F7348"/>
    <w:rsid w:val="007066AB"/>
    <w:rsid w:val="007313F1"/>
    <w:rsid w:val="007421EB"/>
    <w:rsid w:val="0075240B"/>
    <w:rsid w:val="00767EC0"/>
    <w:rsid w:val="00771F4B"/>
    <w:rsid w:val="00786275"/>
    <w:rsid w:val="00796A7D"/>
    <w:rsid w:val="007A44F8"/>
    <w:rsid w:val="007A788B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34DFF"/>
    <w:rsid w:val="00952736"/>
    <w:rsid w:val="00955574"/>
    <w:rsid w:val="00962E2F"/>
    <w:rsid w:val="00983E21"/>
    <w:rsid w:val="00993DFD"/>
    <w:rsid w:val="009B05C4"/>
    <w:rsid w:val="009B2B1B"/>
    <w:rsid w:val="009B2E4B"/>
    <w:rsid w:val="009D21F8"/>
    <w:rsid w:val="009D3FCD"/>
    <w:rsid w:val="009E3D79"/>
    <w:rsid w:val="009F4B33"/>
    <w:rsid w:val="00A0053B"/>
    <w:rsid w:val="00A06B91"/>
    <w:rsid w:val="00A174F2"/>
    <w:rsid w:val="00A21B50"/>
    <w:rsid w:val="00A415FB"/>
    <w:rsid w:val="00A71F86"/>
    <w:rsid w:val="00A7736D"/>
    <w:rsid w:val="00A959C2"/>
    <w:rsid w:val="00AB34CE"/>
    <w:rsid w:val="00AB647F"/>
    <w:rsid w:val="00AC49D2"/>
    <w:rsid w:val="00AD6EEA"/>
    <w:rsid w:val="00AE1687"/>
    <w:rsid w:val="00AE78FA"/>
    <w:rsid w:val="00AF5BA7"/>
    <w:rsid w:val="00B26386"/>
    <w:rsid w:val="00B33529"/>
    <w:rsid w:val="00B43190"/>
    <w:rsid w:val="00B56737"/>
    <w:rsid w:val="00B62F77"/>
    <w:rsid w:val="00B851CE"/>
    <w:rsid w:val="00BA0DC8"/>
    <w:rsid w:val="00BA2423"/>
    <w:rsid w:val="00BA79DE"/>
    <w:rsid w:val="00BB5150"/>
    <w:rsid w:val="00BD19D9"/>
    <w:rsid w:val="00BF1D51"/>
    <w:rsid w:val="00BF21B4"/>
    <w:rsid w:val="00BF316C"/>
    <w:rsid w:val="00BF4A46"/>
    <w:rsid w:val="00C35994"/>
    <w:rsid w:val="00C36B0C"/>
    <w:rsid w:val="00C40201"/>
    <w:rsid w:val="00C44EB5"/>
    <w:rsid w:val="00C477A5"/>
    <w:rsid w:val="00C65414"/>
    <w:rsid w:val="00C67916"/>
    <w:rsid w:val="00C755F3"/>
    <w:rsid w:val="00C82A72"/>
    <w:rsid w:val="00C82CC3"/>
    <w:rsid w:val="00CA4553"/>
    <w:rsid w:val="00CB1BA9"/>
    <w:rsid w:val="00CC691A"/>
    <w:rsid w:val="00CC6DDF"/>
    <w:rsid w:val="00CD0D03"/>
    <w:rsid w:val="00CE095C"/>
    <w:rsid w:val="00CE71BE"/>
    <w:rsid w:val="00D2784A"/>
    <w:rsid w:val="00D44F4E"/>
    <w:rsid w:val="00D456FF"/>
    <w:rsid w:val="00D649B2"/>
    <w:rsid w:val="00D86625"/>
    <w:rsid w:val="00D90BA6"/>
    <w:rsid w:val="00D91F70"/>
    <w:rsid w:val="00DB45E7"/>
    <w:rsid w:val="00DC6A70"/>
    <w:rsid w:val="00DD343C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562B0"/>
    <w:rsid w:val="00F64738"/>
    <w:rsid w:val="00F671A3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DEF6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0DA0-D5B7-4385-BE46-FEE3E86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6</cp:revision>
  <cp:lastPrinted>2020-12-15T00:45:00Z</cp:lastPrinted>
  <dcterms:created xsi:type="dcterms:W3CDTF">2021-01-03T05:56:00Z</dcterms:created>
  <dcterms:modified xsi:type="dcterms:W3CDTF">2022-02-11T06:55:00Z</dcterms:modified>
</cp:coreProperties>
</file>