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859"/>
        <w:gridCol w:w="3987"/>
      </w:tblGrid>
      <w:tr w:rsidR="00FF5527" w:rsidRPr="00527B4D" w14:paraId="0CD9DA7A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C0DC8E" w14:textId="38679672" w:rsidR="00FF5527" w:rsidRPr="009E0B3A" w:rsidRDefault="00F35096" w:rsidP="00B55C07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B55C07"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  <w:t>3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体育科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5AA40CC5" w14:textId="77777777" w:rsidTr="00BD19D9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5B0E9CD9" w14:textId="33D31D5F" w:rsidR="00BD19D9" w:rsidRPr="00FF5527" w:rsidRDefault="00BD19D9" w:rsidP="00B55C07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B55C07">
              <w:rPr>
                <w:rFonts w:ascii="BIZ UDPゴシック" w:eastAsia="BIZ UDPゴシック" w:hAnsi="BIZ UDPゴシック" w:cs="メイリオ"/>
                <w:b/>
                <w:sz w:val="18"/>
              </w:rPr>
              <w:t>2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7BD496A2" w14:textId="77777777" w:rsidTr="00C71775">
        <w:trPr>
          <w:trHeight w:val="404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8AB689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9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97EDB" w14:textId="77777777" w:rsidR="00A06B91" w:rsidRPr="00A06B91" w:rsidRDefault="00A06B91" w:rsidP="00E93DFD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2D0409" w:rsidRPr="00527B4D" w14:paraId="1D1F34C7" w14:textId="77777777" w:rsidTr="00C71775">
        <w:trPr>
          <w:trHeight w:val="1175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</w:tcBorders>
          </w:tcPr>
          <w:p w14:paraId="25A3C774" w14:textId="2901B58D" w:rsidR="002D0409" w:rsidRPr="00EA5D20" w:rsidRDefault="00F35096" w:rsidP="00525595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A　体つくり運動</w:t>
            </w:r>
            <w:r w:rsidR="00EE3BA3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EE3BA3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  <w:r w:rsidR="00EE3BA3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日常生活の指導</w:t>
            </w:r>
          </w:p>
          <w:p w14:paraId="72D40AA4" w14:textId="77777777" w:rsidR="00B55C07" w:rsidRDefault="00B55C07" w:rsidP="00C9413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55C07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ア　教師の支援を受けながら，楽しく基本的な体つくり運動をすること。 </w:t>
            </w:r>
          </w:p>
          <w:p w14:paraId="31B2972C" w14:textId="77777777" w:rsidR="00B55C07" w:rsidRDefault="00B55C07" w:rsidP="00C9413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55C07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イ　基本的な体つくり運動に慣れ，その楽しさや感じたことを表現する こと。 </w:t>
            </w:r>
          </w:p>
          <w:p w14:paraId="0F780D24" w14:textId="4BA91C61" w:rsidR="002D0409" w:rsidRPr="00C94135" w:rsidRDefault="00B55C07" w:rsidP="00C9413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55C07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ウ　簡単なきまりを守り，友達とともに安全に楽しく，基本的な体つく り運動をしようとすること。</w:t>
            </w:r>
          </w:p>
        </w:tc>
        <w:tc>
          <w:tcPr>
            <w:tcW w:w="3987" w:type="dxa"/>
            <w:tcBorders>
              <w:bottom w:val="single" w:sz="4" w:space="0" w:color="auto"/>
              <w:right w:val="single" w:sz="18" w:space="0" w:color="auto"/>
            </w:tcBorders>
          </w:tcPr>
          <w:p w14:paraId="6B9836F4" w14:textId="073738E5" w:rsidR="007F15C4" w:rsidRDefault="007F15C4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「体ほぐし運動」</w:t>
            </w:r>
          </w:p>
          <w:p w14:paraId="047CBF37" w14:textId="77777777" w:rsidR="007F15C4" w:rsidRDefault="007F15C4" w:rsidP="007F15C4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・伸び伸びとした動作で運動を行うこと。 </w:t>
            </w:r>
          </w:p>
          <w:p w14:paraId="2C8C08A7" w14:textId="2FDB8239" w:rsidR="007F15C4" w:rsidRPr="007F15C4" w:rsidRDefault="007F15C4" w:rsidP="007F15C4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</w:t>
            </w: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リズムに乗って運動を行うこと。 </w:t>
            </w:r>
          </w:p>
          <w:p w14:paraId="6C8E69B4" w14:textId="40C04E63" w:rsidR="007F15C4" w:rsidRDefault="007F15C4" w:rsidP="007F15C4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・歩いたり走ったりする運動を行うこと。</w:t>
            </w:r>
          </w:p>
          <w:p w14:paraId="6933E976" w14:textId="77777777" w:rsidR="007F15C4" w:rsidRDefault="007F15C4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「多様な動きを作る運動」</w:t>
            </w:r>
          </w:p>
          <w:p w14:paraId="7EE504FD" w14:textId="77777777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・片足を軸にして，右回り・左回りに回転すること。 </w:t>
            </w:r>
          </w:p>
          <w:p w14:paraId="3C91D5F9" w14:textId="77777777" w:rsidR="007F15C4" w:rsidRDefault="007F15C4" w:rsidP="007F15C4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・片足立ちでバランスを保つ運動をすること。</w:t>
            </w:r>
          </w:p>
          <w:p w14:paraId="1BD31B58" w14:textId="77777777" w:rsidR="007F15C4" w:rsidRDefault="007F15C4" w:rsidP="007F15C4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・大また小またなどの歩き方をしたり，直線上を歩いたり，一列に並んで歩 いたりすること。 </w:t>
            </w:r>
          </w:p>
          <w:p w14:paraId="24EF0531" w14:textId="534DAB28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・大きな円を右回りや左回りに這ったり，歩いり，走ったりすること。 </w:t>
            </w:r>
          </w:p>
          <w:p w14:paraId="1CF89A7C" w14:textId="77777777" w:rsidR="007F15C4" w:rsidRDefault="007F15C4" w:rsidP="00A310DB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・無理のない速さで続けてかけ足をすること。</w:t>
            </w:r>
          </w:p>
          <w:p w14:paraId="049F4A95" w14:textId="77777777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</w:t>
            </w: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大きさや重さの異なるボールを両手でつかんで，持ち上げたり，下ろした りすること。 </w:t>
            </w:r>
          </w:p>
          <w:p w14:paraId="1D15F467" w14:textId="77777777" w:rsidR="007F15C4" w:rsidRDefault="007F15C4" w:rsidP="00A310DB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・長なわでの大波・小波をすること。 </w:t>
            </w:r>
          </w:p>
          <w:p w14:paraId="0B963941" w14:textId="6DFCFA29" w:rsidR="007F15C4" w:rsidRPr="00FF5527" w:rsidRDefault="007F15C4" w:rsidP="00A310DB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・なわを引きながら，力比べをすること。</w:t>
            </w:r>
          </w:p>
        </w:tc>
      </w:tr>
      <w:tr w:rsidR="002D0409" w:rsidRPr="00527B4D" w14:paraId="2CA68EEB" w14:textId="77777777" w:rsidTr="00C71775">
        <w:trPr>
          <w:trHeight w:val="1800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</w:tcBorders>
          </w:tcPr>
          <w:p w14:paraId="00AFE08F" w14:textId="20D0C8A0" w:rsidR="00C94135" w:rsidRPr="000D6DFD" w:rsidRDefault="00C94135" w:rsidP="00C94135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Ｂ　器械・器具を使っての</w:t>
            </w:r>
            <w:r w:rsidR="007F15C4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運動</w:t>
            </w:r>
            <w:r w:rsidR="00EE3BA3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　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013E0E19" w14:textId="77777777" w:rsidR="008E489F" w:rsidRDefault="008E489F" w:rsidP="008E489F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ア　教師の支援を受けながら，楽しく器械・器具を使っての基本的な運動 をすること。 </w:t>
            </w:r>
          </w:p>
          <w:p w14:paraId="1C41F132" w14:textId="77777777" w:rsidR="008E489F" w:rsidRDefault="008E489F" w:rsidP="008E489F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イ　器械・器具を使っての基本的な運動に慣れ，その楽しさや感じたこと を表現すること。 </w:t>
            </w:r>
          </w:p>
          <w:p w14:paraId="25FA08EB" w14:textId="66D347F7" w:rsidR="008E489F" w:rsidRPr="0082471C" w:rsidRDefault="008E489F" w:rsidP="008E489F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ウ　簡単なきまりを守り，友達とともに安全に楽しく，器械・器具を使っての基本的な運動をしようとすること。</w:t>
            </w:r>
          </w:p>
          <w:p w14:paraId="06BC092A" w14:textId="77777777" w:rsidR="008E489F" w:rsidRDefault="008E489F" w:rsidP="008E489F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（</w:t>
            </w: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ア</w:t>
            </w: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）固定施設を使った基本的な運動 　</w:t>
            </w:r>
          </w:p>
          <w:p w14:paraId="58746C35" w14:textId="6EFC79A3" w:rsidR="008E489F" w:rsidRDefault="008E489F" w:rsidP="008E489F">
            <w:pPr>
              <w:spacing w:line="200" w:lineRule="exact"/>
              <w:ind w:leftChars="150" w:left="315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ジャンピングボードやトランポリン，低い平均台などで，渡り歩きやはね</w:t>
            </w: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 </w:t>
            </w: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るなどをすること。 </w:t>
            </w:r>
          </w:p>
          <w:p w14:paraId="177B446B" w14:textId="77777777" w:rsidR="008E489F" w:rsidRDefault="008E489F" w:rsidP="008E489F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（ｲ）マットを使った基本的な運動 　</w:t>
            </w:r>
          </w:p>
          <w:p w14:paraId="789A8CCC" w14:textId="76B84D52" w:rsidR="00C94135" w:rsidRPr="0082471C" w:rsidRDefault="008E489F" w:rsidP="008E489F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マットの上で，様々な方向に転がりをすること。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A6258D" w14:textId="0AD2DE26" w:rsidR="002D0409" w:rsidRDefault="00204EB6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8E489F">
              <w:rPr>
                <w:rFonts w:ascii="BIZ UDP明朝 Medium" w:eastAsia="BIZ UDP明朝 Medium" w:hAnsi="BIZ UDP明朝 Medium" w:hint="eastAsia"/>
                <w:sz w:val="18"/>
              </w:rPr>
              <w:t>ア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）例示：</w:t>
            </w:r>
          </w:p>
          <w:p w14:paraId="56A10788" w14:textId="26F14BE7" w:rsidR="008E489F" w:rsidRDefault="008E489F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8E489F">
              <w:rPr>
                <w:rFonts w:ascii="BIZ UDP明朝 Medium" w:eastAsia="BIZ UDP明朝 Medium" w:hAnsi="BIZ UDP明朝 Medium"/>
                <w:sz w:val="18"/>
              </w:rPr>
              <w:t>〇ジャンピングボードやトランポリンを使った基本的な運動</w:t>
            </w:r>
          </w:p>
          <w:p w14:paraId="5B236CF2" w14:textId="22EDC2C9" w:rsidR="0082471C" w:rsidRDefault="008E489F" w:rsidP="008E489F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・上下にはねるなどをすること。</w:t>
            </w:r>
          </w:p>
          <w:p w14:paraId="422B591B" w14:textId="77777777" w:rsidR="008E489F" w:rsidRDefault="008E489F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8E489F">
              <w:rPr>
                <w:rFonts w:ascii="BIZ UDP明朝 Medium" w:eastAsia="BIZ UDP明朝 Medium" w:hAnsi="BIZ UDP明朝 Medium"/>
                <w:sz w:val="18"/>
              </w:rPr>
              <w:t xml:space="preserve">〇低い平均台を使った運動遊び </w:t>
            </w:r>
          </w:p>
          <w:p w14:paraId="650CB08F" w14:textId="4F3F1592" w:rsidR="008E489F" w:rsidRDefault="008E489F" w:rsidP="008E489F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  <w:r w:rsidRPr="008E489F">
              <w:rPr>
                <w:rFonts w:ascii="BIZ UDP明朝 Medium" w:eastAsia="BIZ UDP明朝 Medium" w:hAnsi="BIZ UDP明朝 Medium"/>
                <w:sz w:val="18"/>
              </w:rPr>
              <w:t>・渡り歩きや跳び下りなどをすること。</w:t>
            </w:r>
          </w:p>
          <w:p w14:paraId="76897633" w14:textId="2712B7BD" w:rsidR="00204EB6" w:rsidRDefault="00204EB6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8E489F">
              <w:rPr>
                <w:rFonts w:ascii="BIZ UDP明朝 Medium" w:eastAsia="BIZ UDP明朝 Medium" w:hAnsi="BIZ UDP明朝 Medium" w:hint="eastAsia"/>
                <w:sz w:val="18"/>
              </w:rPr>
              <w:t>イ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）例示：</w:t>
            </w:r>
          </w:p>
          <w:p w14:paraId="601D7AC5" w14:textId="77777777" w:rsidR="00204EB6" w:rsidRDefault="0082471C" w:rsidP="008E48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2471C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〇</w:t>
            </w:r>
            <w:r w:rsidR="008E489F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ゆりかご、前転がり、後ろ転がりなど</w:t>
            </w:r>
          </w:p>
          <w:p w14:paraId="5C1855F5" w14:textId="6D0FBA50" w:rsidR="008E489F" w:rsidRPr="008E489F" w:rsidRDefault="008E489F" w:rsidP="008E48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　・マットに背中を順番に接触させるなどして、様々な方向に転がりをすること。</w:t>
            </w:r>
          </w:p>
        </w:tc>
      </w:tr>
      <w:tr w:rsidR="002D0409" w:rsidRPr="00527B4D" w14:paraId="28810208" w14:textId="77777777" w:rsidTr="00C71775">
        <w:trPr>
          <w:trHeight w:val="1800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</w:tcBorders>
          </w:tcPr>
          <w:p w14:paraId="2776BE9C" w14:textId="3FB7BBEA" w:rsidR="002D0409" w:rsidRDefault="00C94135" w:rsidP="00C9413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C　走・跳の運動</w:t>
            </w:r>
            <w:r w:rsidR="00EE3BA3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3FD37BE2" w14:textId="77777777" w:rsidR="008E489F" w:rsidRDefault="008E489F" w:rsidP="008E489F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8E489F">
              <w:rPr>
                <w:rFonts w:ascii="BIZ UDP明朝 Medium" w:eastAsia="BIZ UDP明朝 Medium" w:hAnsi="BIZ UDP明朝 Medium"/>
                <w:sz w:val="18"/>
              </w:rPr>
              <w:t xml:space="preserve">ア　教師の支援を受けながら，楽しく走・跳の基本的な運動をすること。 </w:t>
            </w:r>
          </w:p>
          <w:p w14:paraId="6CA70ECF" w14:textId="77777777" w:rsidR="008E489F" w:rsidRDefault="008E489F" w:rsidP="008E489F">
            <w:pPr>
              <w:spacing w:line="200" w:lineRule="exact"/>
              <w:ind w:left="270" w:hangingChars="150" w:hanging="270"/>
              <w:rPr>
                <w:rFonts w:ascii="BIZ UDP明朝 Medium" w:eastAsia="BIZ UDP明朝 Medium" w:hAnsi="BIZ UDP明朝 Medium"/>
                <w:sz w:val="18"/>
              </w:rPr>
            </w:pPr>
            <w:r w:rsidRPr="008E489F">
              <w:rPr>
                <w:rFonts w:ascii="BIZ UDP明朝 Medium" w:eastAsia="BIZ UDP明朝 Medium" w:hAnsi="BIZ UDP明朝 Medium"/>
                <w:sz w:val="18"/>
              </w:rPr>
              <w:t xml:space="preserve">イ　走・跳の基本的な運動に慣れ，その楽しさや感じたことを表現するこ と。 </w:t>
            </w:r>
          </w:p>
          <w:p w14:paraId="62DB61AC" w14:textId="2F445CC0" w:rsidR="00C94135" w:rsidRPr="00C94135" w:rsidRDefault="008E489F" w:rsidP="008E489F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8E489F">
              <w:rPr>
                <w:rFonts w:ascii="BIZ UDP明朝 Medium" w:eastAsia="BIZ UDP明朝 Medium" w:hAnsi="BIZ UDP明朝 Medium"/>
                <w:sz w:val="18"/>
              </w:rPr>
              <w:t>ウ　簡単なきまりを守り，友達とともに安全に楽しく，走・跳の基本的な 運動をしようとすること。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95274B" w14:textId="1201DFC5" w:rsidR="00C71775" w:rsidRDefault="00C71775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「走る運動」</w:t>
            </w:r>
          </w:p>
          <w:p w14:paraId="0EFE05A8" w14:textId="77777777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・30ｍ程度のかけっこやトラックなど緩やかなカーブを蛇行して走った り，教師の手拍子や言葉掛けに合わせ一定の速度で走ったりすること。</w:t>
            </w:r>
          </w:p>
          <w:p w14:paraId="21E3B2CA" w14:textId="77777777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・折り返しのリレーなどで，教師や友達と手のひらを向けてタッチするな どをすること。</w:t>
            </w:r>
          </w:p>
          <w:p w14:paraId="3AD300DC" w14:textId="4839CD20" w:rsidR="00C71775" w:rsidRDefault="00C71775" w:rsidP="00C717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</w:t>
            </w:r>
            <w:r w:rsidRPr="00C71775">
              <w:rPr>
                <w:rFonts w:ascii="BIZ UDP明朝 Medium" w:eastAsia="BIZ UDP明朝 Medium" w:hAnsi="BIZ UDP明朝 Medium"/>
                <w:sz w:val="18"/>
              </w:rPr>
              <w:t>跳ぶ運動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」</w:t>
            </w:r>
          </w:p>
          <w:p w14:paraId="32AB39FD" w14:textId="77777777" w:rsidR="00A310DB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・教師の言葉掛けなどでタイミングを計りながら，一人で片足や両足で連 続して上方に跳んだり，前方に跳んだりすること。 </w:t>
            </w:r>
          </w:p>
          <w:p w14:paraId="153EE26C" w14:textId="3C08A4E8" w:rsidR="00C71775" w:rsidRPr="00C71775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・低い障害物などを使って，歩いたり走ったりしながらまたいだり，跳び 越えたりすること。</w:t>
            </w:r>
          </w:p>
        </w:tc>
      </w:tr>
      <w:tr w:rsidR="002D0409" w:rsidRPr="00527B4D" w14:paraId="630EE10F" w14:textId="77777777" w:rsidTr="00C71775">
        <w:trPr>
          <w:trHeight w:val="1800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</w:tcBorders>
          </w:tcPr>
          <w:p w14:paraId="471F8D21" w14:textId="3498CA5A" w:rsidR="007F15C4" w:rsidRPr="000D6DFD" w:rsidRDefault="00204EB6" w:rsidP="007F15C4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Ｄ　水</w:t>
            </w:r>
            <w:r w:rsidR="007F15C4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の中での運動</w:t>
            </w:r>
            <w:r w:rsidR="00EE3BA3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　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2AF87CD3" w14:textId="77777777" w:rsidR="007F15C4" w:rsidRDefault="007F15C4" w:rsidP="00C94135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ア　教師の支援を受けながら，楽しく水の中での基本的な運動をすること。 イ　水の中での基本的な運動に慣れ，その楽しさや感じたことを表現する こと。 </w:t>
            </w:r>
          </w:p>
          <w:p w14:paraId="7837BA9B" w14:textId="73CA179B" w:rsidR="00C94135" w:rsidRPr="00204EB6" w:rsidRDefault="007F15C4" w:rsidP="00C94135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ウ　簡単なきまりを守り，友達とともに安全に楽しく，水の中での基本的 な運動をしようとすること。</w:t>
            </w:r>
          </w:p>
          <w:p w14:paraId="6FAB947B" w14:textId="5A5CD21B" w:rsidR="002D0409" w:rsidRPr="00FF5527" w:rsidRDefault="002D0409" w:rsidP="00525595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3177F8" w14:textId="5413B9E1" w:rsidR="00A310DB" w:rsidRDefault="00A310DB" w:rsidP="00A310DB">
            <w:pPr>
              <w:adjustRightInd w:val="0"/>
              <w:snapToGrid w:val="0"/>
              <w:spacing w:line="240" w:lineRule="exact"/>
              <w:ind w:leftChars="50" w:left="285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>・水につかって様々な動物（アヒル，カニ，カエル，ワニなど）の真似を しながら，腰やひざを伸ばした一直線の姿勢になり手を使って歩いたり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す</w:t>
            </w:r>
            <w:r w:rsidRPr="00A310DB">
              <w:rPr>
                <w:rFonts w:ascii="BIZ UDP明朝 Medium" w:eastAsia="BIZ UDP明朝 Medium" w:hAnsi="BIZ UDP明朝 Medium"/>
                <w:sz w:val="18"/>
              </w:rPr>
              <w:t xml:space="preserve">ること。 </w:t>
            </w:r>
          </w:p>
          <w:p w14:paraId="42496481" w14:textId="77777777" w:rsidR="00A310DB" w:rsidRDefault="00A310DB" w:rsidP="00A310DB">
            <w:pPr>
              <w:adjustRightInd w:val="0"/>
              <w:snapToGrid w:val="0"/>
              <w:spacing w:line="240" w:lineRule="exact"/>
              <w:ind w:leftChars="50" w:left="195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 xml:space="preserve">・自ら水を頭や顔にかけたり，お互いにかけあったりすること。 </w:t>
            </w:r>
          </w:p>
          <w:p w14:paraId="246C1FDB" w14:textId="38B17380" w:rsidR="00C71775" w:rsidRPr="00FF5527" w:rsidRDefault="00A310DB" w:rsidP="00A310DB">
            <w:pPr>
              <w:adjustRightInd w:val="0"/>
              <w:snapToGrid w:val="0"/>
              <w:spacing w:line="240" w:lineRule="exact"/>
              <w:ind w:leftChars="50" w:left="195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>・教師の言葉掛けに合わせて，息を止めて顔や頭を水の中に入れたり，水の中で目を開けたりすること。</w:t>
            </w:r>
          </w:p>
        </w:tc>
      </w:tr>
      <w:tr w:rsidR="00204EB6" w:rsidRPr="00525595" w14:paraId="0C019EDF" w14:textId="77777777" w:rsidTr="00C71775">
        <w:trPr>
          <w:trHeight w:val="1800"/>
        </w:trPr>
        <w:tc>
          <w:tcPr>
            <w:tcW w:w="5859" w:type="dxa"/>
            <w:tcBorders>
              <w:left w:val="single" w:sz="18" w:space="0" w:color="auto"/>
            </w:tcBorders>
          </w:tcPr>
          <w:p w14:paraId="4108DF95" w14:textId="06A9EC5F" w:rsidR="00204EB6" w:rsidRPr="000D6DFD" w:rsidRDefault="00204EB6" w:rsidP="00204EB6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lastRenderedPageBreak/>
              <w:t>Ｅ　ボール</w:t>
            </w:r>
            <w:r w:rsidR="007F15C4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を使った運動やゲーム</w:t>
            </w:r>
            <w:r w:rsidR="00EE3BA3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EE3BA3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  <w:r w:rsidR="00EE3BA3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</w:p>
          <w:p w14:paraId="6EFD7705" w14:textId="77777777" w:rsidR="007F15C4" w:rsidRDefault="007F15C4" w:rsidP="007F15C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ア　教師の支援を受けながら，楽しくボールを使った基本的な運動やゲー ムをすること。 </w:t>
            </w:r>
          </w:p>
          <w:p w14:paraId="0589E1AD" w14:textId="77777777" w:rsidR="007F15C4" w:rsidRDefault="007F15C4" w:rsidP="007F15C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イ　ボールを使った基本的な運動やゲームに慣れ，その楽しさや感じたこ とを表現すること。 </w:t>
            </w:r>
          </w:p>
          <w:p w14:paraId="088B94B8" w14:textId="0CCBE7D7" w:rsidR="00204EB6" w:rsidRPr="008B0419" w:rsidRDefault="007F15C4" w:rsidP="007F15C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ウ　簡単なきまりを守り，友達とともに安全に楽しく，ボールを使った基 本的な運動やゲームをしようとすること。</w:t>
            </w:r>
          </w:p>
        </w:tc>
        <w:tc>
          <w:tcPr>
            <w:tcW w:w="3987" w:type="dxa"/>
            <w:tcBorders>
              <w:right w:val="single" w:sz="18" w:space="0" w:color="auto"/>
            </w:tcBorders>
          </w:tcPr>
          <w:p w14:paraId="42814ABD" w14:textId="72DB8FEF" w:rsidR="00C71775" w:rsidRPr="00A310DB" w:rsidRDefault="00C71775" w:rsidP="00A310DB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b/>
                <w:bCs/>
                <w:sz w:val="18"/>
              </w:rPr>
            </w:pPr>
            <w:r w:rsidRPr="00A310DB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「</w:t>
            </w:r>
            <w:r w:rsidR="00A310DB" w:rsidRPr="00A310DB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ボールを使った基本的な運動</w:t>
            </w:r>
            <w:r w:rsidRPr="00A310DB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」</w:t>
            </w:r>
          </w:p>
          <w:p w14:paraId="493C485A" w14:textId="77777777" w:rsidR="00A310DB" w:rsidRDefault="00A310DB" w:rsidP="00A310DB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>○大小，弾む・弾まないなど，いろいろなボールで，つく，転がす，投げる， 当てる，捕るなどの簡単なボール操作をする運動</w:t>
            </w:r>
          </w:p>
          <w:p w14:paraId="50A255F0" w14:textId="77777777" w:rsidR="00A310DB" w:rsidRDefault="00A310DB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 xml:space="preserve">・つく，転がす，投げる，当てる，捕る，打つ，蹴る，止めるなどの簡単 なボール操作をすること。 </w:t>
            </w:r>
          </w:p>
          <w:p w14:paraId="4CA3F81F" w14:textId="77777777" w:rsidR="00A310DB" w:rsidRDefault="00A310DB" w:rsidP="00A310DB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 xml:space="preserve">○いろいろなボールを投げたり，捕ったりする運動 </w:t>
            </w:r>
          </w:p>
          <w:p w14:paraId="4D4684AB" w14:textId="77777777" w:rsidR="00A310DB" w:rsidRDefault="00A310DB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 xml:space="preserve">・先生や友達にボールを転がしたり，投げたり，先生や友達が転がしたり， 投げたりしたボールを止めたり，捕ったりすること。 </w:t>
            </w:r>
          </w:p>
          <w:p w14:paraId="7027E176" w14:textId="77777777" w:rsidR="00600998" w:rsidRDefault="00A310DB" w:rsidP="0060099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 xml:space="preserve">○いろいろなボールを蹴ったり，止めたりする運動や蹴り合い </w:t>
            </w:r>
          </w:p>
          <w:p w14:paraId="4675B684" w14:textId="30B0227D" w:rsidR="00A310DB" w:rsidRDefault="00A310DB" w:rsidP="00600998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>・先生や友達とボールの蹴り合いをすること。</w:t>
            </w:r>
          </w:p>
          <w:p w14:paraId="105886CE" w14:textId="6B5F6A16" w:rsidR="00C71775" w:rsidRPr="00A310DB" w:rsidRDefault="00C71775" w:rsidP="00A310DB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b/>
                <w:bCs/>
                <w:sz w:val="18"/>
              </w:rPr>
            </w:pPr>
            <w:r w:rsidRPr="00A310DB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「</w:t>
            </w:r>
            <w:r w:rsidR="00A310DB" w:rsidRPr="00A310DB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ボールを使ったゲーム</w:t>
            </w:r>
            <w:r w:rsidRPr="00A310DB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」</w:t>
            </w:r>
          </w:p>
          <w:p w14:paraId="6DBFCFB8" w14:textId="77777777" w:rsidR="00600998" w:rsidRDefault="00600998" w:rsidP="0060099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600998">
              <w:rPr>
                <w:rFonts w:ascii="BIZ UDP明朝 Medium" w:eastAsia="BIZ UDP明朝 Medium" w:hAnsi="BIZ UDP明朝 Medium"/>
                <w:sz w:val="18"/>
              </w:rPr>
              <w:t xml:space="preserve">○ものやマークなどの的に向かってボールを投げたり蹴ったりする的当てのゲーム </w:t>
            </w:r>
          </w:p>
          <w:p w14:paraId="37BCDB04" w14:textId="77777777" w:rsidR="00600998" w:rsidRDefault="00600998" w:rsidP="00600998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600998">
              <w:rPr>
                <w:rFonts w:ascii="BIZ UDP明朝 Medium" w:eastAsia="BIZ UDP明朝 Medium" w:hAnsi="BIZ UDP明朝 Medium"/>
                <w:sz w:val="18"/>
              </w:rPr>
              <w:t xml:space="preserve">・ねらったところにボールを転がしたり，投げたり，蹴ったりして的に当てたり得点したりすること。 </w:t>
            </w:r>
          </w:p>
          <w:p w14:paraId="048DC2B7" w14:textId="77777777" w:rsidR="00600998" w:rsidRDefault="00600998" w:rsidP="0060099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600998">
              <w:rPr>
                <w:rFonts w:ascii="BIZ UDP明朝 Medium" w:eastAsia="BIZ UDP明朝 Medium" w:hAnsi="BIZ UDP明朝 Medium"/>
                <w:sz w:val="18"/>
              </w:rPr>
              <w:t xml:space="preserve">○ボールを教師や友達に手渡したり投げたりするボール送りゲーム </w:t>
            </w:r>
          </w:p>
          <w:p w14:paraId="36523D2C" w14:textId="632B05E3" w:rsidR="00C71775" w:rsidRPr="00600998" w:rsidRDefault="00600998" w:rsidP="00600998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600998">
              <w:rPr>
                <w:rFonts w:ascii="BIZ UDP明朝 Medium" w:eastAsia="BIZ UDP明朝 Medium" w:hAnsi="BIZ UDP明朝 Medium"/>
                <w:sz w:val="18"/>
              </w:rPr>
              <w:t>・先生や友達にボールを手渡したり投げたりしてゴールにボールを運ぶこ と。</w:t>
            </w:r>
          </w:p>
        </w:tc>
      </w:tr>
      <w:tr w:rsidR="00204EB6" w:rsidRPr="00525595" w14:paraId="3B460F60" w14:textId="77777777" w:rsidTr="00C71775">
        <w:trPr>
          <w:trHeight w:val="1109"/>
        </w:trPr>
        <w:tc>
          <w:tcPr>
            <w:tcW w:w="5859" w:type="dxa"/>
            <w:tcBorders>
              <w:left w:val="single" w:sz="18" w:space="0" w:color="auto"/>
            </w:tcBorders>
          </w:tcPr>
          <w:p w14:paraId="16830AB9" w14:textId="15C84F5B" w:rsidR="00204EB6" w:rsidRPr="000D6DFD" w:rsidRDefault="00204EB6" w:rsidP="00204EB6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Ｆ　表現遊び</w:t>
            </w:r>
            <w:r w:rsidR="00EE3BA3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　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69771F46" w14:textId="77777777" w:rsidR="007F15C4" w:rsidRDefault="007F15C4" w:rsidP="00C71775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F15C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ア　教師の支援を受けながら，音楽に合わせて楽しく表現運動をすること。 イ　基本的な表現運動に慣れ，その楽しさや感じたことを表現すること。 </w:t>
            </w:r>
          </w:p>
          <w:p w14:paraId="4BD8351E" w14:textId="176A70D3" w:rsidR="00204EB6" w:rsidRPr="00C71775" w:rsidRDefault="007F15C4" w:rsidP="00C71775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F15C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ウ　簡単なきまりを守り，友達とともに安全に楽しく，基本的な表現運動 をしようとすること。</w:t>
            </w:r>
          </w:p>
        </w:tc>
        <w:tc>
          <w:tcPr>
            <w:tcW w:w="3987" w:type="dxa"/>
            <w:tcBorders>
              <w:right w:val="single" w:sz="18" w:space="0" w:color="auto"/>
            </w:tcBorders>
          </w:tcPr>
          <w:p w14:paraId="0D43779B" w14:textId="79D661F6" w:rsidR="00600998" w:rsidRPr="00600998" w:rsidRDefault="00600998" w:rsidP="0060099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b/>
                <w:bCs/>
                <w:sz w:val="18"/>
              </w:rPr>
            </w:pPr>
            <w:r w:rsidRPr="00600998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「題材と動き」</w:t>
            </w:r>
          </w:p>
          <w:p w14:paraId="6C653EC7" w14:textId="77777777" w:rsidR="00600998" w:rsidRDefault="00600998" w:rsidP="0060099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600998">
              <w:rPr>
                <w:rFonts w:ascii="BIZ UDP明朝 Medium" w:eastAsia="BIZ UDP明朝 Medium" w:hAnsi="BIZ UDP明朝 Medium"/>
                <w:sz w:val="18"/>
              </w:rPr>
              <w:t xml:space="preserve">○鳥，昆虫，恐竜，動物園の動物，飛行機，遊園地の乗り物，おもちゃなど， 特徴が捉え易い動きを多く含む題材 </w:t>
            </w:r>
          </w:p>
          <w:p w14:paraId="407A9F82" w14:textId="24D05C72" w:rsidR="00204EB6" w:rsidRDefault="00600998" w:rsidP="00600998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600998">
              <w:rPr>
                <w:rFonts w:ascii="BIZ UDP明朝 Medium" w:eastAsia="BIZ UDP明朝 Medium" w:hAnsi="BIZ UDP明朝 Medium"/>
                <w:sz w:val="18"/>
              </w:rPr>
              <w:t>・身近な動物や車，飛行機などの乗り物等の真似をすること。</w:t>
            </w:r>
          </w:p>
        </w:tc>
      </w:tr>
      <w:tr w:rsidR="00204EB6" w:rsidRPr="00525595" w14:paraId="576ABCE9" w14:textId="77777777" w:rsidTr="00C71775">
        <w:trPr>
          <w:trHeight w:val="1125"/>
        </w:trPr>
        <w:tc>
          <w:tcPr>
            <w:tcW w:w="5859" w:type="dxa"/>
            <w:tcBorders>
              <w:left w:val="single" w:sz="18" w:space="0" w:color="auto"/>
            </w:tcBorders>
          </w:tcPr>
          <w:p w14:paraId="6EFC11AA" w14:textId="70B8E25B" w:rsidR="00204EB6" w:rsidRPr="000D6DFD" w:rsidRDefault="00204EB6" w:rsidP="00204EB6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Ｇ　保健</w:t>
            </w:r>
            <w:r w:rsidR="00EE3BA3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EE3BA3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EE3BA3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日常生活の指導</w:t>
            </w:r>
          </w:p>
          <w:p w14:paraId="5027CAC5" w14:textId="77777777" w:rsidR="007F15C4" w:rsidRDefault="007F15C4" w:rsidP="00204EB6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F15C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ア　教師の支援を受けながら，健康な生活に必要な事柄をすること。 </w:t>
            </w:r>
          </w:p>
          <w:p w14:paraId="481F9676" w14:textId="33D6BD45" w:rsidR="00204EB6" w:rsidRPr="00204EB6" w:rsidRDefault="007F15C4" w:rsidP="00204EB6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F15C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イ　健康な生活に必要な事柄に慣れ，感じたことを他者に伝えること。</w:t>
            </w:r>
          </w:p>
        </w:tc>
        <w:tc>
          <w:tcPr>
            <w:tcW w:w="3987" w:type="dxa"/>
            <w:tcBorders>
              <w:right w:val="single" w:sz="18" w:space="0" w:color="auto"/>
            </w:tcBorders>
          </w:tcPr>
          <w:p w14:paraId="568E4E30" w14:textId="0D5A9410" w:rsidR="00600998" w:rsidRDefault="00C71775" w:rsidP="0060099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ア：うがい、</w:t>
            </w:r>
            <w:r w:rsidR="00822B79">
              <w:rPr>
                <w:rFonts w:ascii="BIZ UDP明朝 Medium" w:eastAsia="BIZ UDP明朝 Medium" w:hAnsi="BIZ UDP明朝 Medium" w:hint="eastAsia"/>
                <w:sz w:val="18"/>
              </w:rPr>
              <w:t>汗の始末、手洗い</w:t>
            </w:r>
            <w:r w:rsidR="00600998">
              <w:rPr>
                <w:rFonts w:ascii="BIZ UDP明朝 Medium" w:eastAsia="BIZ UDP明朝 Medium" w:hAnsi="BIZ UDP明朝 Medium" w:hint="eastAsia"/>
                <w:sz w:val="18"/>
              </w:rPr>
              <w:t>,身体計測による体重や身長の変化</w:t>
            </w:r>
          </w:p>
          <w:p w14:paraId="7EDBF59E" w14:textId="4CB1CC7B" w:rsidR="00822B79" w:rsidRDefault="00822B79" w:rsidP="00822B79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イ：</w:t>
            </w:r>
            <w:r w:rsidR="00600998">
              <w:rPr>
                <w:rFonts w:ascii="BIZ UDP明朝 Medium" w:eastAsia="BIZ UDP明朝 Medium" w:hAnsi="BIZ UDP明朝 Medium" w:hint="eastAsia"/>
                <w:sz w:val="18"/>
              </w:rPr>
              <w:t xml:space="preserve">身体策定や各健康診断に必要な態度の育成 </w:t>
            </w:r>
          </w:p>
        </w:tc>
      </w:tr>
    </w:tbl>
    <w:p w14:paraId="35389B57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9327" w14:textId="77777777" w:rsidR="008A14EB" w:rsidRDefault="008A14EB" w:rsidP="00212913">
      <w:r>
        <w:separator/>
      </w:r>
    </w:p>
  </w:endnote>
  <w:endnote w:type="continuationSeparator" w:id="0">
    <w:p w14:paraId="5CE0DC52" w14:textId="77777777" w:rsidR="008A14EB" w:rsidRDefault="008A14EB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DAB6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8E99" w14:textId="77777777" w:rsidR="008A14EB" w:rsidRDefault="008A14EB" w:rsidP="00212913">
      <w:r>
        <w:separator/>
      </w:r>
    </w:p>
  </w:footnote>
  <w:footnote w:type="continuationSeparator" w:id="0">
    <w:p w14:paraId="2358F148" w14:textId="77777777" w:rsidR="008A14EB" w:rsidRDefault="008A14EB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EC7423B"/>
    <w:multiLevelType w:val="hybridMultilevel"/>
    <w:tmpl w:val="C3B82626"/>
    <w:lvl w:ilvl="0" w:tplc="E384CE16">
      <w:start w:val="1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52BC1"/>
    <w:rsid w:val="001610E8"/>
    <w:rsid w:val="00182BEC"/>
    <w:rsid w:val="001B1EFF"/>
    <w:rsid w:val="001C43D5"/>
    <w:rsid w:val="001D2E46"/>
    <w:rsid w:val="001D6315"/>
    <w:rsid w:val="001E57DC"/>
    <w:rsid w:val="001F5189"/>
    <w:rsid w:val="00204EB6"/>
    <w:rsid w:val="00212913"/>
    <w:rsid w:val="00212E1C"/>
    <w:rsid w:val="00216743"/>
    <w:rsid w:val="00221E3E"/>
    <w:rsid w:val="00234042"/>
    <w:rsid w:val="00250778"/>
    <w:rsid w:val="002A4724"/>
    <w:rsid w:val="002B4001"/>
    <w:rsid w:val="002C075B"/>
    <w:rsid w:val="002C1A03"/>
    <w:rsid w:val="002C461A"/>
    <w:rsid w:val="002D0409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407B9D"/>
    <w:rsid w:val="004141D2"/>
    <w:rsid w:val="00455BDC"/>
    <w:rsid w:val="004577B8"/>
    <w:rsid w:val="00485276"/>
    <w:rsid w:val="004C68F1"/>
    <w:rsid w:val="004E6218"/>
    <w:rsid w:val="00525595"/>
    <w:rsid w:val="00565AFE"/>
    <w:rsid w:val="005744B1"/>
    <w:rsid w:val="005A2B16"/>
    <w:rsid w:val="005B4719"/>
    <w:rsid w:val="005C5A67"/>
    <w:rsid w:val="005C7CFF"/>
    <w:rsid w:val="005F5B20"/>
    <w:rsid w:val="005F5DD7"/>
    <w:rsid w:val="005F5F3B"/>
    <w:rsid w:val="00600998"/>
    <w:rsid w:val="0060551F"/>
    <w:rsid w:val="00667D2E"/>
    <w:rsid w:val="00673472"/>
    <w:rsid w:val="006744BA"/>
    <w:rsid w:val="00677AA1"/>
    <w:rsid w:val="006854C6"/>
    <w:rsid w:val="006906CC"/>
    <w:rsid w:val="00690C28"/>
    <w:rsid w:val="006A7F65"/>
    <w:rsid w:val="006B02A2"/>
    <w:rsid w:val="006B3ED1"/>
    <w:rsid w:val="006B4540"/>
    <w:rsid w:val="006D09BF"/>
    <w:rsid w:val="006F7348"/>
    <w:rsid w:val="007066AB"/>
    <w:rsid w:val="007313F1"/>
    <w:rsid w:val="007421EB"/>
    <w:rsid w:val="0075240B"/>
    <w:rsid w:val="00767EC0"/>
    <w:rsid w:val="00771F4B"/>
    <w:rsid w:val="0079096A"/>
    <w:rsid w:val="00796A7D"/>
    <w:rsid w:val="007A44F8"/>
    <w:rsid w:val="007B0650"/>
    <w:rsid w:val="007F15C4"/>
    <w:rsid w:val="00804092"/>
    <w:rsid w:val="00805F27"/>
    <w:rsid w:val="00820BCB"/>
    <w:rsid w:val="0082138A"/>
    <w:rsid w:val="00822B79"/>
    <w:rsid w:val="00823FC7"/>
    <w:rsid w:val="0082471C"/>
    <w:rsid w:val="008266DB"/>
    <w:rsid w:val="00833C86"/>
    <w:rsid w:val="0084217B"/>
    <w:rsid w:val="008421B1"/>
    <w:rsid w:val="0086126A"/>
    <w:rsid w:val="008772EC"/>
    <w:rsid w:val="00897F6E"/>
    <w:rsid w:val="008A14EB"/>
    <w:rsid w:val="008A1D31"/>
    <w:rsid w:val="008A6CF9"/>
    <w:rsid w:val="008B0419"/>
    <w:rsid w:val="008B5EF0"/>
    <w:rsid w:val="008C7D94"/>
    <w:rsid w:val="008D329A"/>
    <w:rsid w:val="008E489F"/>
    <w:rsid w:val="00901793"/>
    <w:rsid w:val="00916541"/>
    <w:rsid w:val="009247AD"/>
    <w:rsid w:val="0092597E"/>
    <w:rsid w:val="00930E03"/>
    <w:rsid w:val="00931A32"/>
    <w:rsid w:val="00952736"/>
    <w:rsid w:val="00962E2F"/>
    <w:rsid w:val="00964C5D"/>
    <w:rsid w:val="00983E21"/>
    <w:rsid w:val="00993DFD"/>
    <w:rsid w:val="009B05C4"/>
    <w:rsid w:val="009B2B1B"/>
    <w:rsid w:val="009B2E4B"/>
    <w:rsid w:val="009D21F8"/>
    <w:rsid w:val="009E3D79"/>
    <w:rsid w:val="00A0053B"/>
    <w:rsid w:val="00A06B91"/>
    <w:rsid w:val="00A21B50"/>
    <w:rsid w:val="00A310DB"/>
    <w:rsid w:val="00A415FB"/>
    <w:rsid w:val="00A71F86"/>
    <w:rsid w:val="00A7736D"/>
    <w:rsid w:val="00AB34CE"/>
    <w:rsid w:val="00AB647F"/>
    <w:rsid w:val="00AC49D2"/>
    <w:rsid w:val="00AD6EEA"/>
    <w:rsid w:val="00AE1687"/>
    <w:rsid w:val="00AE78FA"/>
    <w:rsid w:val="00AF5BA7"/>
    <w:rsid w:val="00B26386"/>
    <w:rsid w:val="00B33529"/>
    <w:rsid w:val="00B43190"/>
    <w:rsid w:val="00B55C07"/>
    <w:rsid w:val="00B56737"/>
    <w:rsid w:val="00B62F77"/>
    <w:rsid w:val="00B851CE"/>
    <w:rsid w:val="00BA0DC8"/>
    <w:rsid w:val="00BA79DE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1775"/>
    <w:rsid w:val="00C755F3"/>
    <w:rsid w:val="00C82A72"/>
    <w:rsid w:val="00C82CC3"/>
    <w:rsid w:val="00C94135"/>
    <w:rsid w:val="00CA4553"/>
    <w:rsid w:val="00CB1BA9"/>
    <w:rsid w:val="00CB532F"/>
    <w:rsid w:val="00CC691A"/>
    <w:rsid w:val="00CC6DDF"/>
    <w:rsid w:val="00CD0D03"/>
    <w:rsid w:val="00CE095C"/>
    <w:rsid w:val="00CE71BE"/>
    <w:rsid w:val="00D2784A"/>
    <w:rsid w:val="00D44F4E"/>
    <w:rsid w:val="00D456FF"/>
    <w:rsid w:val="00D52893"/>
    <w:rsid w:val="00D54289"/>
    <w:rsid w:val="00D649B2"/>
    <w:rsid w:val="00D77213"/>
    <w:rsid w:val="00D86625"/>
    <w:rsid w:val="00D90BA6"/>
    <w:rsid w:val="00D91F70"/>
    <w:rsid w:val="00DB45E7"/>
    <w:rsid w:val="00DC6A70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835B9"/>
    <w:rsid w:val="00E93DFD"/>
    <w:rsid w:val="00EA15CF"/>
    <w:rsid w:val="00EA335C"/>
    <w:rsid w:val="00EB5E9C"/>
    <w:rsid w:val="00EB63CC"/>
    <w:rsid w:val="00ED4E3A"/>
    <w:rsid w:val="00ED5C81"/>
    <w:rsid w:val="00EE00FB"/>
    <w:rsid w:val="00EE3BA3"/>
    <w:rsid w:val="00EF55E2"/>
    <w:rsid w:val="00F1040B"/>
    <w:rsid w:val="00F35096"/>
    <w:rsid w:val="00F562B0"/>
    <w:rsid w:val="00F64738"/>
    <w:rsid w:val="00F671A3"/>
    <w:rsid w:val="00F877A5"/>
    <w:rsid w:val="00F97AC2"/>
    <w:rsid w:val="00FA57A8"/>
    <w:rsid w:val="00FB16BB"/>
    <w:rsid w:val="00FB17B0"/>
    <w:rsid w:val="00FD4777"/>
    <w:rsid w:val="00FE0374"/>
    <w:rsid w:val="00FE5C84"/>
    <w:rsid w:val="00FF0446"/>
    <w:rsid w:val="00FF47BA"/>
    <w:rsid w:val="00FF552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EB2DC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7881-543A-40AC-A1EC-0E92351B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5</cp:revision>
  <cp:lastPrinted>2020-12-15T00:45:00Z</cp:lastPrinted>
  <dcterms:created xsi:type="dcterms:W3CDTF">2021-01-05T02:39:00Z</dcterms:created>
  <dcterms:modified xsi:type="dcterms:W3CDTF">2022-02-11T09:05:00Z</dcterms:modified>
</cp:coreProperties>
</file>