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284"/>
        <w:gridCol w:w="3562"/>
      </w:tblGrid>
      <w:tr w:rsidR="00FF5527" w:rsidRPr="00527B4D" w14:paraId="4C5B4C4D"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6FCDFC77" w14:textId="77777777"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A959C2">
              <w:rPr>
                <w:rFonts w:ascii="BIZ UDPゴシック" w:eastAsia="BIZ UDPゴシック" w:hAnsi="BIZ UDPゴシック" w:cs="メイリオ" w:hint="eastAsia"/>
                <w:b/>
                <w:sz w:val="24"/>
                <w:szCs w:val="24"/>
              </w:rPr>
              <w:t>3</w:t>
            </w:r>
            <w:r w:rsidR="00E040DA">
              <w:rPr>
                <w:rFonts w:ascii="BIZ UDPゴシック" w:eastAsia="BIZ UDPゴシック" w:hAnsi="BIZ UDPゴシック" w:cs="メイリオ" w:hint="eastAsia"/>
                <w:b/>
                <w:sz w:val="24"/>
                <w:szCs w:val="24"/>
              </w:rPr>
              <w:t>年生　家庭科</w:t>
            </w:r>
            <w:r w:rsidR="00A06B91">
              <w:rPr>
                <w:rFonts w:ascii="BIZ UDPゴシック" w:eastAsia="BIZ UDPゴシック" w:hAnsi="BIZ UDPゴシック" w:cs="メイリオ" w:hint="eastAsia"/>
                <w:b/>
                <w:sz w:val="24"/>
                <w:szCs w:val="24"/>
              </w:rPr>
              <w:t xml:space="preserve">　年間計画</w:t>
            </w:r>
          </w:p>
        </w:tc>
      </w:tr>
      <w:tr w:rsidR="00BD19D9" w:rsidRPr="00527B4D" w14:paraId="23C63ABB"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658B158A"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167105">
              <w:rPr>
                <w:rFonts w:ascii="BIZ UDPゴシック" w:eastAsia="BIZ UDPゴシック" w:hAnsi="BIZ UDPゴシック" w:cs="メイリオ" w:hint="eastAsia"/>
                <w:b/>
                <w:sz w:val="18"/>
              </w:rPr>
              <w:t>2</w:t>
            </w:r>
            <w:r>
              <w:rPr>
                <w:rFonts w:ascii="BIZ UDPゴシック" w:eastAsia="BIZ UDPゴシック" w:hAnsi="BIZ UDPゴシック" w:cs="メイリオ" w:hint="eastAsia"/>
                <w:b/>
                <w:sz w:val="18"/>
              </w:rPr>
              <w:t>段階】</w:t>
            </w:r>
          </w:p>
        </w:tc>
      </w:tr>
      <w:tr w:rsidR="00A06B91" w:rsidRPr="00527B4D" w14:paraId="261F5370" w14:textId="77777777" w:rsidTr="00A549C1">
        <w:trPr>
          <w:trHeight w:val="754"/>
        </w:trPr>
        <w:tc>
          <w:tcPr>
            <w:tcW w:w="6284" w:type="dxa"/>
            <w:tcBorders>
              <w:left w:val="single" w:sz="18" w:space="0" w:color="auto"/>
              <w:bottom w:val="single" w:sz="4" w:space="0" w:color="auto"/>
              <w:right w:val="single" w:sz="18" w:space="0" w:color="auto"/>
            </w:tcBorders>
          </w:tcPr>
          <w:p w14:paraId="06C7EB7C"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562" w:type="dxa"/>
            <w:tcBorders>
              <w:left w:val="single" w:sz="18" w:space="0" w:color="auto"/>
              <w:bottom w:val="single" w:sz="4" w:space="0" w:color="auto"/>
              <w:right w:val="single" w:sz="18" w:space="0" w:color="auto"/>
            </w:tcBorders>
          </w:tcPr>
          <w:p w14:paraId="3EA19577"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57EFD085"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69E05412" w14:textId="77777777" w:rsidTr="00A549C1">
        <w:trPr>
          <w:trHeight w:val="977"/>
        </w:trPr>
        <w:tc>
          <w:tcPr>
            <w:tcW w:w="6284" w:type="dxa"/>
            <w:tcBorders>
              <w:left w:val="single" w:sz="18" w:space="0" w:color="auto"/>
              <w:bottom w:val="single" w:sz="4" w:space="0" w:color="auto"/>
            </w:tcBorders>
          </w:tcPr>
          <w:p w14:paraId="1AD0B05A" w14:textId="31D0B343" w:rsidR="00E040DA" w:rsidRDefault="00E040DA" w:rsidP="00E040DA">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Ａ家族・家庭生活</w:t>
            </w:r>
            <w:r w:rsidR="002D4145">
              <w:rPr>
                <w:rFonts w:ascii="BIZ UDゴシック" w:eastAsia="BIZ UDゴシック" w:hAnsi="BIZ UDゴシック" w:cs="メイリオ" w:hint="eastAsia"/>
                <w:b/>
                <w:kern w:val="0"/>
                <w:sz w:val="18"/>
                <w:szCs w:val="18"/>
              </w:rPr>
              <w:t xml:space="preserve">　</w:t>
            </w:r>
            <w:r w:rsidR="002D4145" w:rsidRPr="002D4145">
              <w:rPr>
                <w:rFonts w:ascii="BIZ UDゴシック" w:eastAsia="BIZ UDゴシック" w:hAnsi="BIZ UDゴシック" w:cs="メイリオ" w:hint="eastAsia"/>
                <w:b/>
                <w:kern w:val="0"/>
                <w:sz w:val="18"/>
                <w:szCs w:val="18"/>
                <w:bdr w:val="single" w:sz="4" w:space="0" w:color="auto"/>
              </w:rPr>
              <w:t>生活単元学習</w:t>
            </w:r>
          </w:p>
          <w:p w14:paraId="530A3D2B" w14:textId="77777777" w:rsidR="00E040DA" w:rsidRDefault="00E040DA" w:rsidP="00E040DA">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ウ　</w:t>
            </w:r>
            <w:r w:rsidRPr="001C0EFD">
              <w:rPr>
                <w:rFonts w:ascii="BIZ UDゴシック" w:eastAsia="BIZ UDゴシック" w:hAnsi="BIZ UDゴシック" w:cs="メイリオ" w:hint="eastAsia"/>
                <w:b/>
                <w:kern w:val="0"/>
                <w:sz w:val="18"/>
                <w:szCs w:val="18"/>
              </w:rPr>
              <w:t>家庭生活における健康管理と余暇</w:t>
            </w:r>
            <w:r>
              <w:rPr>
                <w:rFonts w:ascii="BIZ UDゴシック" w:eastAsia="BIZ UDゴシック" w:hAnsi="BIZ UDゴシック" w:cs="メイリオ" w:hint="eastAsia"/>
                <w:b/>
                <w:kern w:val="0"/>
                <w:sz w:val="18"/>
                <w:szCs w:val="18"/>
              </w:rPr>
              <w:t>：</w:t>
            </w:r>
            <w:r w:rsidRPr="001C0EFD">
              <w:rPr>
                <w:rFonts w:ascii="BIZ UDゴシック" w:eastAsia="BIZ UDゴシック" w:hAnsi="BIZ UDゴシック" w:cs="メイリオ" w:hint="eastAsia"/>
                <w:kern w:val="0"/>
                <w:sz w:val="18"/>
                <w:szCs w:val="18"/>
              </w:rPr>
              <w:t>家庭生活における健康管理や余暇に関わる学習活動</w:t>
            </w:r>
          </w:p>
          <w:p w14:paraId="4AD9779B" w14:textId="77777777" w:rsidR="00E040DA" w:rsidRPr="001C0EFD" w:rsidRDefault="00E040DA" w:rsidP="00E040DA">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1C0EFD">
              <w:rPr>
                <w:rFonts w:ascii="BIZ UDP明朝 Medium" w:eastAsia="BIZ UDP明朝 Medium" w:hAnsi="BIZ UDP明朝 Medium" w:cs="メイリオ" w:hint="eastAsia"/>
                <w:kern w:val="0"/>
                <w:sz w:val="18"/>
                <w:szCs w:val="18"/>
              </w:rPr>
              <w:t>健康管理や余暇の有効な過ごし方について理解を深め，実践すること。</w:t>
            </w:r>
          </w:p>
          <w:p w14:paraId="13CE5F1C" w14:textId="77777777" w:rsidR="00E040DA" w:rsidRDefault="00E040DA" w:rsidP="00E040DA">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1C0EFD">
              <w:rPr>
                <w:rFonts w:ascii="BIZ UDP明朝 Medium" w:eastAsia="BIZ UDP明朝 Medium" w:hAnsi="BIZ UDP明朝 Medium" w:cs="メイリオ" w:hint="eastAsia"/>
                <w:kern w:val="0"/>
                <w:sz w:val="18"/>
                <w:szCs w:val="18"/>
              </w:rPr>
              <w:t>健康管理や余暇の有効な過ごし方について考え，工夫すること。</w:t>
            </w:r>
          </w:p>
          <w:p w14:paraId="6F237AED" w14:textId="77777777" w:rsidR="00A06B91" w:rsidRPr="00E040DA" w:rsidRDefault="00A06B91" w:rsidP="00167105">
            <w:pPr>
              <w:spacing w:line="200" w:lineRule="exact"/>
              <w:ind w:firstLineChars="100" w:firstLine="180"/>
              <w:rPr>
                <w:rFonts w:ascii="BIZ UDP明朝 Medium" w:eastAsia="BIZ UDP明朝 Medium" w:hAnsi="BIZ UDP明朝 Medium"/>
                <w:sz w:val="18"/>
              </w:rPr>
            </w:pPr>
          </w:p>
        </w:tc>
        <w:tc>
          <w:tcPr>
            <w:tcW w:w="3562" w:type="dxa"/>
            <w:tcBorders>
              <w:bottom w:val="single" w:sz="4" w:space="0" w:color="auto"/>
              <w:right w:val="single" w:sz="18" w:space="0" w:color="auto"/>
            </w:tcBorders>
          </w:tcPr>
          <w:p w14:paraId="3F2FDA6C" w14:textId="77777777" w:rsidR="00A06B91" w:rsidRDefault="00C576C6"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「家庭生活における健康管理と余暇」</w:t>
            </w:r>
          </w:p>
          <w:p w14:paraId="29DB32AF" w14:textId="77777777" w:rsidR="00C576C6" w:rsidRDefault="00C576C6"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＊特別支援教育ならではの分野。あとは、ｐ１４７の内容解説参考</w:t>
            </w:r>
          </w:p>
          <w:p w14:paraId="5934280F" w14:textId="77777777" w:rsidR="00C576C6" w:rsidRDefault="00C576C6"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キーワード</w:t>
            </w:r>
          </w:p>
          <w:p w14:paraId="40F1A20A" w14:textId="77777777" w:rsidR="00C576C6" w:rsidRDefault="00C576C6"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・自分の生活の振り返り、規則正しく</w:t>
            </w:r>
          </w:p>
          <w:p w14:paraId="10E22444" w14:textId="77777777" w:rsidR="00C576C6" w:rsidRDefault="00C576C6"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・個人の余暇と家族と有意義に過ごす余暇</w:t>
            </w:r>
          </w:p>
          <w:p w14:paraId="4E95F4E2" w14:textId="77777777" w:rsidR="00C576C6" w:rsidRPr="00FF5527" w:rsidRDefault="00C576C6"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・所持や団らん、家事を行う時間　など</w:t>
            </w:r>
          </w:p>
        </w:tc>
      </w:tr>
      <w:tr w:rsidR="002D4145" w:rsidRPr="00527B4D" w14:paraId="7B2E5270" w14:textId="77777777" w:rsidTr="009114C1">
        <w:trPr>
          <w:trHeight w:val="1236"/>
        </w:trPr>
        <w:tc>
          <w:tcPr>
            <w:tcW w:w="6284" w:type="dxa"/>
            <w:tcBorders>
              <w:left w:val="single" w:sz="18" w:space="0" w:color="auto"/>
              <w:bottom w:val="single" w:sz="4" w:space="0" w:color="auto"/>
            </w:tcBorders>
          </w:tcPr>
          <w:p w14:paraId="2B5EC44B" w14:textId="77777777" w:rsidR="002D4145" w:rsidRDefault="002D4145" w:rsidP="002D4145">
            <w:pPr>
              <w:spacing w:line="200" w:lineRule="exact"/>
              <w:ind w:left="180" w:hangingChars="100" w:hanging="180"/>
              <w:rPr>
                <w:rFonts w:ascii="BIZ UDゴシック" w:eastAsia="BIZ UDゴシック" w:hAnsi="BIZ UDゴシック" w:cs="メイリオ"/>
                <w:b/>
                <w:kern w:val="0"/>
                <w:sz w:val="18"/>
                <w:szCs w:val="18"/>
              </w:rPr>
            </w:pPr>
            <w:bookmarkStart w:id="0" w:name="_GoBack"/>
            <w:bookmarkEnd w:id="0"/>
            <w:r>
              <w:rPr>
                <w:rFonts w:ascii="BIZ UDゴシック" w:eastAsia="BIZ UDゴシック" w:hAnsi="BIZ UDゴシック" w:cs="メイリオ" w:hint="eastAsia"/>
                <w:b/>
                <w:kern w:val="0"/>
                <w:sz w:val="18"/>
                <w:szCs w:val="18"/>
              </w:rPr>
              <w:t xml:space="preserve">Ｂ衣食住の生活　</w:t>
            </w:r>
            <w:r w:rsidRPr="00AF7BF1">
              <w:rPr>
                <w:rFonts w:ascii="BIZ UDゴシック" w:eastAsia="BIZ UDゴシック" w:hAnsi="BIZ UDゴシック" w:cs="メイリオ" w:hint="eastAsia"/>
                <w:b/>
                <w:kern w:val="0"/>
                <w:sz w:val="18"/>
                <w:szCs w:val="18"/>
                <w:bdr w:val="single" w:sz="4" w:space="0" w:color="auto"/>
              </w:rPr>
              <w:t>教科別の指導</w:t>
            </w:r>
          </w:p>
          <w:p w14:paraId="6D9D4E14" w14:textId="77777777" w:rsidR="002D4145" w:rsidRPr="00027A72" w:rsidRDefault="002D4145" w:rsidP="002D4145">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 xml:space="preserve">ア　</w:t>
            </w:r>
            <w:r w:rsidRPr="00231144">
              <w:rPr>
                <w:rFonts w:ascii="BIZ UDゴシック" w:eastAsia="BIZ UDゴシック" w:hAnsi="BIZ UDゴシック" w:cs="メイリオ" w:hint="eastAsia"/>
                <w:b/>
                <w:kern w:val="0"/>
                <w:sz w:val="18"/>
                <w:szCs w:val="18"/>
              </w:rPr>
              <w:t>必要な栄養を満たす食事</w:t>
            </w:r>
            <w:r>
              <w:rPr>
                <w:rFonts w:ascii="BIZ UDゴシック" w:eastAsia="BIZ UDゴシック" w:hAnsi="BIZ UDゴシック" w:cs="メイリオ" w:hint="eastAsia"/>
                <w:b/>
                <w:kern w:val="0"/>
                <w:sz w:val="18"/>
                <w:szCs w:val="18"/>
              </w:rPr>
              <w:t>：</w:t>
            </w:r>
            <w:r w:rsidRPr="00231144">
              <w:rPr>
                <w:rFonts w:ascii="BIZ UDゴシック" w:eastAsia="BIZ UDゴシック" w:hAnsi="BIZ UDゴシック" w:cs="メイリオ" w:hint="eastAsia"/>
                <w:kern w:val="0"/>
                <w:sz w:val="18"/>
                <w:szCs w:val="18"/>
              </w:rPr>
              <w:t>自分に必要な栄養を満たす食事に関わる学習活動</w:t>
            </w:r>
          </w:p>
          <w:p w14:paraId="46C9577E" w14:textId="77777777" w:rsidR="002D4145" w:rsidRPr="00231144" w:rsidRDefault="002D4145" w:rsidP="002D4145">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自分に必要な栄養素の種類と働きが分かり，食品の栄養的な特質について理解すること。</w:t>
            </w:r>
          </w:p>
          <w:p w14:paraId="352E4AED" w14:textId="77777777" w:rsidR="002D4145" w:rsidRDefault="002D4145" w:rsidP="002D4145">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231144">
              <w:rPr>
                <w:rFonts w:ascii="BIZ UDP明朝 Medium" w:eastAsia="BIZ UDP明朝 Medium" w:hAnsi="BIZ UDP明朝 Medium" w:cs="メイリオ" w:hint="eastAsia"/>
                <w:kern w:val="0"/>
                <w:sz w:val="18"/>
                <w:szCs w:val="18"/>
              </w:rPr>
              <w:t>一日分の献立について考え，工夫すること。</w:t>
            </w:r>
          </w:p>
          <w:p w14:paraId="39025537" w14:textId="77777777" w:rsidR="002D4145" w:rsidRPr="002D4145" w:rsidRDefault="002D4145" w:rsidP="00E040DA">
            <w:pPr>
              <w:spacing w:line="200" w:lineRule="exact"/>
              <w:ind w:left="180" w:hangingChars="100" w:hanging="180"/>
              <w:rPr>
                <w:rFonts w:ascii="BIZ UDゴシック" w:eastAsia="BIZ UDゴシック" w:hAnsi="BIZ UDゴシック" w:cs="メイリオ"/>
                <w:b/>
                <w:kern w:val="0"/>
                <w:sz w:val="18"/>
                <w:szCs w:val="18"/>
              </w:rPr>
            </w:pPr>
          </w:p>
        </w:tc>
        <w:tc>
          <w:tcPr>
            <w:tcW w:w="3562" w:type="dxa"/>
            <w:vMerge w:val="restart"/>
            <w:tcBorders>
              <w:right w:val="single" w:sz="18" w:space="0" w:color="auto"/>
            </w:tcBorders>
          </w:tcPr>
          <w:p w14:paraId="5650212C"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「私たちの食生活」</w:t>
            </w:r>
          </w:p>
          <w:p w14:paraId="5B156F46" w14:textId="77777777" w:rsidR="002D4145" w:rsidRPr="003B49C1"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605AA58C"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「食生活と栄養」</w:t>
            </w:r>
          </w:p>
          <w:p w14:paraId="108DD2E4"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①食事の役割について考えよう</w:t>
            </w:r>
          </w:p>
          <w:p w14:paraId="2BE01EF0"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②食生活の課題を見つけよう</w:t>
            </w:r>
          </w:p>
          <w:p w14:paraId="500FBA2C"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③栄養素の種類と働きを知ろう</w:t>
            </w:r>
          </w:p>
          <w:p w14:paraId="066613C9"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④自分に必要な栄養について考えよう</w:t>
            </w:r>
          </w:p>
          <w:p w14:paraId="1511CBC8"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「献立作りと食品の選択」</w:t>
            </w:r>
          </w:p>
          <w:p w14:paraId="66C36F40"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①食品に含まれる栄養素を調べよう</w:t>
            </w:r>
          </w:p>
          <w:p w14:paraId="728FE1E8"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②何をどのくらい食べればよいか考えよう</w:t>
            </w:r>
          </w:p>
          <w:p w14:paraId="14DA848F"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③バランスの良い食事について考えよう</w:t>
            </w:r>
          </w:p>
          <w:p w14:paraId="1E1C1E6B"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④生鮮食品と加工食品の特徴を知ろう</w:t>
            </w:r>
          </w:p>
          <w:p w14:paraId="37C7B8C0"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⑤食品の選択と購入について考えよう</w:t>
            </w:r>
          </w:p>
          <w:p w14:paraId="04077B57"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「調理と</w:t>
            </w:r>
            <w:r w:rsidRPr="003B49C1">
              <w:rPr>
                <w:rFonts w:ascii="BIZ UDP明朝 Medium" w:eastAsia="BIZ UDP明朝 Medium" w:hAnsi="BIZ UDP明朝 Medium" w:hint="eastAsia"/>
                <w:strike/>
                <w:sz w:val="18"/>
              </w:rPr>
              <w:t>食文化</w:t>
            </w:r>
            <w:r>
              <w:rPr>
                <w:rFonts w:ascii="BIZ UDP明朝 Medium" w:eastAsia="BIZ UDP明朝 Medium" w:hAnsi="BIZ UDP明朝 Medium" w:hint="eastAsia"/>
                <w:sz w:val="18"/>
              </w:rPr>
              <w:t>」</w:t>
            </w:r>
          </w:p>
          <w:p w14:paraId="2E136710"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①日常食の調理をしよう</w:t>
            </w:r>
          </w:p>
          <w:p w14:paraId="39659BF7"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②肉の調理を工夫しよう</w:t>
            </w:r>
          </w:p>
          <w:p w14:paraId="0A1D33B1"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③魚の調理を工夫しよう</w:t>
            </w:r>
          </w:p>
          <w:p w14:paraId="1D54C26D" w14:textId="77777777" w:rsidR="002D4145" w:rsidRDefault="002D4145" w:rsidP="002D4145">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④野菜の調理を工夫しよう</w:t>
            </w:r>
          </w:p>
          <w:p w14:paraId="57B3A11E" w14:textId="77777777" w:rsidR="002D4145" w:rsidRDefault="002D4145" w:rsidP="002D4145">
            <w:pPr>
              <w:spacing w:line="200" w:lineRule="exact"/>
              <w:ind w:left="180" w:hangingChars="100" w:hanging="180"/>
              <w:rPr>
                <w:rFonts w:ascii="BIZ UDP明朝 Medium" w:eastAsia="BIZ UDP明朝 Medium" w:hAnsi="BIZ UDP明朝 Medium"/>
                <w:strike/>
                <w:sz w:val="18"/>
              </w:rPr>
            </w:pPr>
            <w:r w:rsidRPr="003B49C1">
              <w:rPr>
                <w:rFonts w:ascii="BIZ UDP明朝 Medium" w:eastAsia="BIZ UDP明朝 Medium" w:hAnsi="BIZ UDP明朝 Medium" w:hint="eastAsia"/>
                <w:strike/>
                <w:sz w:val="18"/>
              </w:rPr>
              <w:t>⑤地域の食材を生かした調理をしよう</w:t>
            </w:r>
          </w:p>
          <w:p w14:paraId="2138EDB7" w14:textId="77777777" w:rsidR="002D4145" w:rsidRDefault="002D4145" w:rsidP="002D4145">
            <w:pPr>
              <w:spacing w:line="200" w:lineRule="exact"/>
              <w:ind w:left="180" w:hangingChars="100" w:hanging="180"/>
              <w:rPr>
                <w:rFonts w:ascii="BIZ UDP明朝 Medium" w:eastAsia="BIZ UDP明朝 Medium" w:hAnsi="BIZ UDP明朝 Medium"/>
                <w:strike/>
                <w:sz w:val="18"/>
              </w:rPr>
            </w:pPr>
          </w:p>
          <w:p w14:paraId="298C01D0" w14:textId="20045BF3" w:rsidR="002D4145" w:rsidRDefault="002D4145" w:rsidP="002D4145">
            <w:pPr>
              <w:adjustRightInd w:val="0"/>
              <w:snapToGrid w:val="0"/>
              <w:spacing w:line="240" w:lineRule="exact"/>
              <w:ind w:left="180" w:hangingChars="100" w:hanging="180"/>
              <w:rPr>
                <w:rFonts w:ascii="BIZ UDP明朝 Medium" w:eastAsia="BIZ UDP明朝 Medium" w:hAnsi="BIZ UDP明朝 Medium"/>
                <w:sz w:val="18"/>
              </w:rPr>
            </w:pPr>
            <w:r w:rsidRPr="003B49C1">
              <w:rPr>
                <w:rFonts w:ascii="BIZ UDP明朝 Medium" w:eastAsia="BIZ UDP明朝 Medium" w:hAnsi="BIZ UDP明朝 Medium" w:hint="eastAsia"/>
                <w:sz w:val="18"/>
              </w:rPr>
              <w:t>＊</w:t>
            </w:r>
            <w:r>
              <w:rPr>
                <w:rFonts w:ascii="BIZ UDP明朝 Medium" w:eastAsia="BIZ UDP明朝 Medium" w:hAnsi="BIZ UDP明朝 Medium" w:hint="eastAsia"/>
                <w:sz w:val="18"/>
              </w:rPr>
              <w:t>中学校とほぼ同じ内容。アでは、「１日に必要な食品の種類と概量が分かり～」が削除されているものの、内容解説で取り扱うことを明記している。イでは、「地域の食文化について～」という内容が削除されていることから、食文化について取り扱わなくてもよい。</w:t>
            </w:r>
          </w:p>
        </w:tc>
      </w:tr>
      <w:tr w:rsidR="002D4145" w:rsidRPr="00527B4D" w14:paraId="396A69AB" w14:textId="77777777" w:rsidTr="00A549C1">
        <w:trPr>
          <w:trHeight w:val="1236"/>
        </w:trPr>
        <w:tc>
          <w:tcPr>
            <w:tcW w:w="6284" w:type="dxa"/>
            <w:tcBorders>
              <w:left w:val="single" w:sz="18" w:space="0" w:color="auto"/>
              <w:bottom w:val="single" w:sz="4" w:space="0" w:color="auto"/>
            </w:tcBorders>
          </w:tcPr>
          <w:p w14:paraId="65328CEC" w14:textId="77777777" w:rsidR="002D4145" w:rsidRDefault="002D4145" w:rsidP="002D4145">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Ｂ衣食住の生活　</w:t>
            </w:r>
            <w:r w:rsidRPr="00AF7BF1">
              <w:rPr>
                <w:rFonts w:ascii="BIZ UDゴシック" w:eastAsia="BIZ UDゴシック" w:hAnsi="BIZ UDゴシック" w:cs="メイリオ" w:hint="eastAsia"/>
                <w:b/>
                <w:kern w:val="0"/>
                <w:sz w:val="18"/>
                <w:szCs w:val="18"/>
                <w:bdr w:val="single" w:sz="4" w:space="0" w:color="auto"/>
              </w:rPr>
              <w:t>教科別の指導</w:t>
            </w:r>
          </w:p>
          <w:p w14:paraId="5F551898" w14:textId="77777777" w:rsidR="002D4145" w:rsidRPr="002C465C" w:rsidRDefault="002D4145" w:rsidP="002D4145">
            <w:pPr>
              <w:spacing w:line="200" w:lineRule="exact"/>
              <w:ind w:left="180" w:hangingChars="100" w:hanging="180"/>
              <w:rPr>
                <w:rFonts w:ascii="BIZ UDゴシック" w:eastAsia="BIZ UDゴシック" w:hAnsi="BIZ UDゴシック" w:cs="メイリオ"/>
                <w:kern w:val="0"/>
                <w:sz w:val="18"/>
                <w:szCs w:val="18"/>
              </w:rPr>
            </w:pPr>
            <w:r w:rsidRPr="005E1A4A">
              <w:rPr>
                <w:rFonts w:ascii="BIZ UDゴシック" w:eastAsia="BIZ UDゴシック" w:hAnsi="BIZ UDゴシック" w:cs="メイリオ" w:hint="eastAsia"/>
                <w:b/>
                <w:kern w:val="0"/>
                <w:sz w:val="18"/>
                <w:szCs w:val="18"/>
              </w:rPr>
              <w:t xml:space="preserve">イ　</w:t>
            </w:r>
            <w:r w:rsidRPr="00783CEA">
              <w:rPr>
                <w:rFonts w:ascii="BIZ UDゴシック" w:eastAsia="BIZ UDゴシック" w:hAnsi="BIZ UDゴシック" w:cs="メイリオ" w:hint="eastAsia"/>
                <w:b/>
                <w:kern w:val="0"/>
                <w:sz w:val="18"/>
                <w:szCs w:val="18"/>
              </w:rPr>
              <w:t>日常食の調理</w:t>
            </w:r>
            <w:r>
              <w:rPr>
                <w:rFonts w:ascii="BIZ UDゴシック" w:eastAsia="BIZ UDゴシック" w:hAnsi="BIZ UDゴシック" w:cs="メイリオ" w:hint="eastAsia"/>
                <w:b/>
                <w:kern w:val="0"/>
                <w:sz w:val="18"/>
                <w:szCs w:val="18"/>
              </w:rPr>
              <w:t>：</w:t>
            </w:r>
            <w:r w:rsidRPr="00783CEA">
              <w:rPr>
                <w:rFonts w:ascii="BIZ UDゴシック" w:eastAsia="BIZ UDゴシック" w:hAnsi="BIZ UDゴシック" w:cs="メイリオ" w:hint="eastAsia"/>
                <w:kern w:val="0"/>
                <w:sz w:val="18"/>
                <w:szCs w:val="18"/>
              </w:rPr>
              <w:t>日常食の調理に関わる学習活動</w:t>
            </w:r>
          </w:p>
          <w:p w14:paraId="5E9D5768" w14:textId="77777777" w:rsidR="002D4145" w:rsidRPr="00783CEA" w:rsidRDefault="002D4145" w:rsidP="002D4145">
            <w:pPr>
              <w:spacing w:line="200" w:lineRule="exact"/>
              <w:ind w:left="180" w:hangingChars="100" w:hanging="180"/>
              <w:rPr>
                <w:rFonts w:ascii="BIZ UDP明朝 Medium" w:eastAsia="BIZ UDP明朝 Medium" w:hAnsi="BIZ UDP明朝 Medium" w:cs="メイリオ"/>
                <w:kern w:val="0"/>
                <w:sz w:val="18"/>
                <w:szCs w:val="18"/>
              </w:rPr>
            </w:pPr>
            <w:r w:rsidRPr="002C465C">
              <w:rPr>
                <w:rFonts w:ascii="BIZ UDP明朝 Medium" w:eastAsia="BIZ UDP明朝 Medium" w:hAnsi="BIZ UDP明朝 Medium" w:cs="メイリオ" w:hint="eastAsia"/>
                <w:kern w:val="0"/>
                <w:sz w:val="18"/>
                <w:szCs w:val="18"/>
              </w:rPr>
              <w:t>（ア）</w:t>
            </w:r>
            <w:r w:rsidRPr="00783CEA">
              <w:rPr>
                <w:rFonts w:ascii="BIZ UDP明朝 Medium" w:eastAsia="BIZ UDP明朝 Medium" w:hAnsi="BIZ UDP明朝 Medium" w:cs="メイリオ" w:hint="eastAsia"/>
                <w:kern w:val="0"/>
                <w:sz w:val="18"/>
                <w:szCs w:val="18"/>
              </w:rPr>
              <w:t>日常生活と関連付け，用途に応じた食品の選択，食品や調理用具等の安全と衛生に留意した管理，材料に適した加熱調理の仕方について理解し，基礎的な日常食の調理が適切にできること。</w:t>
            </w:r>
          </w:p>
          <w:p w14:paraId="552F28F7" w14:textId="77777777" w:rsidR="002D4145" w:rsidRDefault="002D4145" w:rsidP="002D414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3CEA">
              <w:rPr>
                <w:rFonts w:ascii="BIZ UDP明朝 Medium" w:eastAsia="BIZ UDP明朝 Medium" w:hAnsi="BIZ UDP明朝 Medium" w:cs="メイリオ" w:hint="eastAsia"/>
                <w:kern w:val="0"/>
                <w:sz w:val="18"/>
                <w:szCs w:val="18"/>
              </w:rPr>
              <w:t>基礎的な日常食の調理について，食品の選択や調理の仕方，調理計画を考え，工夫すること。</w:t>
            </w:r>
          </w:p>
          <w:p w14:paraId="3E42AAF3" w14:textId="77777777" w:rsidR="002D4145" w:rsidRPr="002D4145" w:rsidRDefault="002D4145" w:rsidP="002D4145">
            <w:pPr>
              <w:spacing w:line="200" w:lineRule="exact"/>
              <w:ind w:left="180" w:hangingChars="100" w:hanging="180"/>
              <w:rPr>
                <w:rFonts w:ascii="BIZ UDゴシック" w:eastAsia="BIZ UDゴシック" w:hAnsi="BIZ UDゴシック" w:cs="メイリオ"/>
                <w:b/>
                <w:kern w:val="0"/>
                <w:sz w:val="18"/>
                <w:szCs w:val="18"/>
              </w:rPr>
            </w:pPr>
          </w:p>
        </w:tc>
        <w:tc>
          <w:tcPr>
            <w:tcW w:w="3562" w:type="dxa"/>
            <w:vMerge/>
            <w:tcBorders>
              <w:bottom w:val="single" w:sz="4" w:space="0" w:color="auto"/>
              <w:right w:val="single" w:sz="18" w:space="0" w:color="auto"/>
            </w:tcBorders>
          </w:tcPr>
          <w:p w14:paraId="1EA4F57C" w14:textId="77777777" w:rsidR="002D4145" w:rsidRDefault="002D4145" w:rsidP="001E097C">
            <w:pPr>
              <w:adjustRightInd w:val="0"/>
              <w:snapToGrid w:val="0"/>
              <w:spacing w:line="240" w:lineRule="exact"/>
              <w:ind w:left="180" w:hangingChars="100" w:hanging="180"/>
              <w:rPr>
                <w:rFonts w:ascii="BIZ UDP明朝 Medium" w:eastAsia="BIZ UDP明朝 Medium" w:hAnsi="BIZ UDP明朝 Medium"/>
                <w:sz w:val="18"/>
              </w:rPr>
            </w:pPr>
          </w:p>
        </w:tc>
      </w:tr>
      <w:tr w:rsidR="008B0419" w:rsidRPr="00525595" w14:paraId="5FD74989" w14:textId="77777777" w:rsidTr="00A549C1">
        <w:trPr>
          <w:trHeight w:val="1067"/>
        </w:trPr>
        <w:tc>
          <w:tcPr>
            <w:tcW w:w="6284" w:type="dxa"/>
            <w:tcBorders>
              <w:left w:val="single" w:sz="18" w:space="0" w:color="auto"/>
            </w:tcBorders>
          </w:tcPr>
          <w:p w14:paraId="76CBA373" w14:textId="41AB8D77" w:rsidR="00E040DA" w:rsidRDefault="00E040DA" w:rsidP="00E040DA">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Ｂ衣食住の生活</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教科別の指導</w:t>
            </w:r>
          </w:p>
          <w:p w14:paraId="7D4A6CFB" w14:textId="77777777" w:rsidR="00E040DA" w:rsidRPr="006B324B" w:rsidRDefault="00E040DA" w:rsidP="00E040DA">
            <w:pPr>
              <w:spacing w:line="200" w:lineRule="exact"/>
              <w:ind w:left="180" w:hangingChars="100" w:hanging="180"/>
              <w:rPr>
                <w:rFonts w:ascii="BIZ UDゴシック" w:eastAsia="BIZ UDゴシック" w:hAnsi="BIZ UDゴシック" w:cs="メイリオ"/>
                <w:sz w:val="18"/>
                <w:szCs w:val="18"/>
              </w:rPr>
            </w:pPr>
            <w:r w:rsidRPr="006B324B">
              <w:rPr>
                <w:rFonts w:ascii="BIZ UDゴシック" w:eastAsia="BIZ UDゴシック" w:hAnsi="BIZ UDゴシック" w:cs="メイリオ" w:hint="eastAsia"/>
                <w:b/>
                <w:sz w:val="18"/>
                <w:szCs w:val="18"/>
              </w:rPr>
              <w:t xml:space="preserve">ウ　</w:t>
            </w:r>
            <w:r w:rsidRPr="00FB358F">
              <w:rPr>
                <w:rFonts w:ascii="BIZ UDゴシック" w:eastAsia="BIZ UDゴシック" w:hAnsi="BIZ UDゴシック" w:cs="メイリオ" w:hint="eastAsia"/>
                <w:b/>
                <w:sz w:val="18"/>
                <w:szCs w:val="18"/>
              </w:rPr>
              <w:t>衣服の手入れ</w:t>
            </w:r>
            <w:r w:rsidRPr="006B324B">
              <w:rPr>
                <w:rFonts w:ascii="BIZ UDゴシック" w:eastAsia="BIZ UDゴシック" w:hAnsi="BIZ UDゴシック" w:cs="メイリオ" w:hint="eastAsia"/>
                <w:b/>
                <w:sz w:val="18"/>
                <w:szCs w:val="18"/>
              </w:rPr>
              <w:t>：</w:t>
            </w:r>
            <w:r w:rsidRPr="00FB358F">
              <w:rPr>
                <w:rFonts w:ascii="BIZ UDゴシック" w:eastAsia="BIZ UDゴシック" w:hAnsi="BIZ UDゴシック" w:cs="メイリオ" w:hint="eastAsia"/>
                <w:sz w:val="18"/>
                <w:szCs w:val="18"/>
              </w:rPr>
              <w:t>衣服の手入れに関わる学習活動</w:t>
            </w:r>
          </w:p>
          <w:p w14:paraId="2B43E347" w14:textId="77777777" w:rsidR="00E040DA" w:rsidRPr="00FB358F" w:rsidRDefault="00E040DA" w:rsidP="00E040DA">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E1A4A">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FB358F">
              <w:rPr>
                <w:rFonts w:ascii="BIZ UDP明朝 Medium" w:eastAsia="BIZ UDP明朝 Medium" w:hAnsi="BIZ UDP明朝 Medium" w:cs="メイリオ" w:hint="eastAsia"/>
                <w:sz w:val="18"/>
                <w:szCs w:val="18"/>
              </w:rPr>
              <w:t>衣服の材料や状態に応じた日常着の手入れについて理解し，適切にできること。</w:t>
            </w:r>
          </w:p>
          <w:p w14:paraId="6672EBA3" w14:textId="77777777" w:rsidR="00E040DA" w:rsidRDefault="00E040DA" w:rsidP="00E040DA">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B358F">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FB358F">
              <w:rPr>
                <w:rFonts w:ascii="BIZ UDP明朝 Medium" w:eastAsia="BIZ UDP明朝 Medium" w:hAnsi="BIZ UDP明朝 Medium" w:cs="メイリオ" w:hint="eastAsia"/>
                <w:sz w:val="18"/>
                <w:szCs w:val="18"/>
              </w:rPr>
              <w:t>衣服の材料や状態に応じた日常着の手入れについて考え，工夫すること。</w:t>
            </w:r>
          </w:p>
          <w:p w14:paraId="61C6CC0A" w14:textId="77777777" w:rsidR="008B0419" w:rsidRPr="00E040DA" w:rsidRDefault="008B0419" w:rsidP="00167105">
            <w:pPr>
              <w:spacing w:line="200" w:lineRule="exact"/>
              <w:ind w:firstLineChars="100" w:firstLine="180"/>
              <w:rPr>
                <w:rFonts w:ascii="BIZ UDP明朝 Medium" w:eastAsia="BIZ UDP明朝 Medium" w:hAnsi="BIZ UDP明朝 Medium"/>
                <w:sz w:val="18"/>
              </w:rPr>
            </w:pPr>
          </w:p>
        </w:tc>
        <w:tc>
          <w:tcPr>
            <w:tcW w:w="3562" w:type="dxa"/>
            <w:tcBorders>
              <w:right w:val="single" w:sz="18" w:space="0" w:color="auto"/>
            </w:tcBorders>
          </w:tcPr>
          <w:p w14:paraId="228E9731" w14:textId="77777777" w:rsidR="00304915" w:rsidRDefault="00304915" w:rsidP="001E097C">
            <w:pPr>
              <w:adjustRightInd w:val="0"/>
              <w:snapToGrid w:val="0"/>
              <w:spacing w:line="240" w:lineRule="exact"/>
              <w:ind w:left="180" w:hangingChars="100" w:hanging="180"/>
              <w:rPr>
                <w:rFonts w:ascii="BIZ UDP明朝 Medium" w:eastAsia="BIZ UDP明朝 Medium" w:hAnsi="BIZ UDP明朝 Medium"/>
                <w:sz w:val="18"/>
              </w:rPr>
            </w:pPr>
            <w:r w:rsidRPr="00304915">
              <w:rPr>
                <w:rFonts w:ascii="BIZ UDP明朝 Medium" w:eastAsia="BIZ UDP明朝 Medium" w:hAnsi="BIZ UDP明朝 Medium" w:hint="eastAsia"/>
                <w:sz w:val="18"/>
              </w:rPr>
              <w:t>「私たちの</w:t>
            </w:r>
            <w:r>
              <w:rPr>
                <w:rFonts w:ascii="BIZ UDP明朝 Medium" w:eastAsia="BIZ UDP明朝 Medium" w:hAnsi="BIZ UDP明朝 Medium" w:hint="eastAsia"/>
                <w:sz w:val="18"/>
              </w:rPr>
              <w:t>衣生活」</w:t>
            </w:r>
          </w:p>
          <w:p w14:paraId="534AFA6E" w14:textId="77777777" w:rsidR="00DD343C" w:rsidRDefault="0030491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＊中学校家庭科（東京書籍）</w:t>
            </w:r>
          </w:p>
          <w:p w14:paraId="7E7640AC" w14:textId="77777777" w:rsidR="00304915" w:rsidRPr="00304915" w:rsidRDefault="00304915" w:rsidP="00304915">
            <w:pPr>
              <w:adjustRightInd w:val="0"/>
              <w:snapToGrid w:val="0"/>
              <w:spacing w:line="240" w:lineRule="exact"/>
              <w:ind w:left="180" w:hangingChars="100" w:hanging="180"/>
              <w:rPr>
                <w:rFonts w:ascii="BIZ UDP明朝 Medium" w:eastAsia="BIZ UDP明朝 Medium" w:hAnsi="BIZ UDP明朝 Medium"/>
                <w:strike/>
                <w:sz w:val="18"/>
              </w:rPr>
            </w:pPr>
            <w:r w:rsidRPr="00304915">
              <w:rPr>
                <w:rFonts w:ascii="BIZ UDP明朝 Medium" w:eastAsia="BIZ UDP明朝 Medium" w:hAnsi="BIZ UDP明朝 Medium" w:hint="eastAsia"/>
                <w:strike/>
                <w:sz w:val="18"/>
              </w:rPr>
              <w:t>①衣服の働きを考えよう</w:t>
            </w:r>
          </w:p>
          <w:p w14:paraId="199C0A36" w14:textId="77777777" w:rsidR="00304915" w:rsidRPr="00304915" w:rsidRDefault="00304915" w:rsidP="00304915">
            <w:pPr>
              <w:adjustRightInd w:val="0"/>
              <w:snapToGrid w:val="0"/>
              <w:spacing w:line="240" w:lineRule="exact"/>
              <w:ind w:left="180" w:hangingChars="100" w:hanging="180"/>
              <w:rPr>
                <w:rFonts w:ascii="BIZ UDP明朝 Medium" w:eastAsia="BIZ UDP明朝 Medium" w:hAnsi="BIZ UDP明朝 Medium"/>
                <w:strike/>
                <w:sz w:val="18"/>
              </w:rPr>
            </w:pPr>
            <w:r w:rsidRPr="00304915">
              <w:rPr>
                <w:rFonts w:ascii="BIZ UDP明朝 Medium" w:eastAsia="BIZ UDP明朝 Medium" w:hAnsi="BIZ UDP明朝 Medium" w:hint="eastAsia"/>
                <w:strike/>
                <w:sz w:val="18"/>
              </w:rPr>
              <w:t>②ＴＰＯを踏まえた自分らしい着方を工夫しよう</w:t>
            </w:r>
          </w:p>
          <w:p w14:paraId="124079AF" w14:textId="77777777" w:rsidR="00304915" w:rsidRPr="00304915" w:rsidRDefault="00304915" w:rsidP="00304915">
            <w:pPr>
              <w:adjustRightInd w:val="0"/>
              <w:snapToGrid w:val="0"/>
              <w:spacing w:line="240" w:lineRule="exact"/>
              <w:ind w:left="180" w:hangingChars="100" w:hanging="180"/>
              <w:rPr>
                <w:rFonts w:ascii="BIZ UDP明朝 Medium" w:eastAsia="BIZ UDP明朝 Medium" w:hAnsi="BIZ UDP明朝 Medium"/>
                <w:strike/>
                <w:sz w:val="18"/>
              </w:rPr>
            </w:pPr>
            <w:r w:rsidRPr="00304915">
              <w:rPr>
                <w:rFonts w:ascii="BIZ UDP明朝 Medium" w:eastAsia="BIZ UDP明朝 Medium" w:hAnsi="BIZ UDP明朝 Medium" w:hint="eastAsia"/>
                <w:strike/>
                <w:sz w:val="18"/>
              </w:rPr>
              <w:t>③衣服の計画的な活用方法を考えよう</w:t>
            </w:r>
          </w:p>
          <w:p w14:paraId="4E88EDAA" w14:textId="77777777" w:rsidR="00304915" w:rsidRPr="00304915" w:rsidRDefault="00304915" w:rsidP="00304915">
            <w:pPr>
              <w:adjustRightInd w:val="0"/>
              <w:snapToGrid w:val="0"/>
              <w:spacing w:line="240" w:lineRule="exact"/>
              <w:ind w:left="180" w:hangingChars="100" w:hanging="180"/>
              <w:rPr>
                <w:rFonts w:ascii="BIZ UDP明朝 Medium" w:eastAsia="BIZ UDP明朝 Medium" w:hAnsi="BIZ UDP明朝 Medium"/>
                <w:strike/>
                <w:sz w:val="18"/>
              </w:rPr>
            </w:pPr>
            <w:r w:rsidRPr="00304915">
              <w:rPr>
                <w:rFonts w:ascii="BIZ UDP明朝 Medium" w:eastAsia="BIZ UDP明朝 Medium" w:hAnsi="BIZ UDP明朝 Medium" w:hint="eastAsia"/>
                <w:strike/>
                <w:sz w:val="18"/>
              </w:rPr>
              <w:t>④必要な衣服を選択しよう</w:t>
            </w:r>
          </w:p>
          <w:p w14:paraId="76126A59" w14:textId="77777777" w:rsidR="00304915" w:rsidRDefault="00304915" w:rsidP="0030491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⑤衣服の手入れをしよう</w:t>
            </w:r>
          </w:p>
          <w:p w14:paraId="3B86BF22" w14:textId="77777777" w:rsidR="00304915" w:rsidRDefault="00304915" w:rsidP="00304915">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⑥よりよい衣生活を目指して</w:t>
            </w:r>
          </w:p>
          <w:p w14:paraId="3B5F5D49" w14:textId="77777777" w:rsidR="00304915" w:rsidRDefault="00304915" w:rsidP="00304915">
            <w:pPr>
              <w:adjustRightInd w:val="0"/>
              <w:snapToGrid w:val="0"/>
              <w:spacing w:line="240" w:lineRule="exact"/>
              <w:ind w:left="180" w:hangingChars="100" w:hanging="180"/>
              <w:rPr>
                <w:rFonts w:ascii="BIZ UDP明朝 Medium" w:eastAsia="BIZ UDP明朝 Medium" w:hAnsi="BIZ UDP明朝 Medium"/>
                <w:sz w:val="18"/>
              </w:rPr>
            </w:pPr>
          </w:p>
          <w:p w14:paraId="548A7C81" w14:textId="77777777" w:rsidR="00304915" w:rsidRPr="00304915" w:rsidRDefault="00304915" w:rsidP="000D2AF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＊中学校指導要領の一部と同じ。「衣服の選択」「衣服と社会生活との関わりが分かり、目的に応じた着用、個性を生かす着用及び衣服の適切な選択について理解」については、</w:t>
            </w:r>
            <w:r w:rsidR="000D2AFD">
              <w:rPr>
                <w:rFonts w:ascii="BIZ UDP明朝 Medium" w:eastAsia="BIZ UDP明朝 Medium" w:hAnsi="BIZ UDP明朝 Medium" w:hint="eastAsia"/>
                <w:sz w:val="18"/>
              </w:rPr>
              <w:t>高等部１段階で取り扱う</w:t>
            </w:r>
            <w:r w:rsidR="00615F65">
              <w:rPr>
                <w:rFonts w:ascii="BIZ UDP明朝 Medium" w:eastAsia="BIZ UDP明朝 Medium" w:hAnsi="BIZ UDP明朝 Medium" w:hint="eastAsia"/>
                <w:sz w:val="18"/>
              </w:rPr>
              <w:t>ことから、斜線部分は指導せず。</w:t>
            </w:r>
          </w:p>
        </w:tc>
      </w:tr>
      <w:tr w:rsidR="00167105" w:rsidRPr="00525595" w14:paraId="4158A762" w14:textId="77777777" w:rsidTr="00A549C1">
        <w:trPr>
          <w:trHeight w:val="1067"/>
        </w:trPr>
        <w:tc>
          <w:tcPr>
            <w:tcW w:w="6284" w:type="dxa"/>
            <w:tcBorders>
              <w:left w:val="single" w:sz="18" w:space="0" w:color="auto"/>
            </w:tcBorders>
          </w:tcPr>
          <w:p w14:paraId="612D0374" w14:textId="17806AEA" w:rsidR="00E040DA" w:rsidRDefault="00E040DA" w:rsidP="00E040DA">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Ｂ衣食住の生活</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教科別の指導</w:t>
            </w:r>
          </w:p>
          <w:p w14:paraId="16EA6E8E" w14:textId="77777777" w:rsidR="00E040DA" w:rsidRPr="00545B38" w:rsidRDefault="00E040DA" w:rsidP="00E040DA">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 xml:space="preserve">エ　</w:t>
            </w:r>
            <w:r w:rsidRPr="0079691E">
              <w:rPr>
                <w:rFonts w:ascii="BIZ UDゴシック" w:eastAsia="BIZ UDゴシック" w:hAnsi="BIZ UDゴシック" w:cs="メイリオ" w:hint="eastAsia"/>
                <w:b/>
                <w:sz w:val="18"/>
                <w:szCs w:val="18"/>
              </w:rPr>
              <w:t>布を用いた製作</w:t>
            </w:r>
            <w:r>
              <w:rPr>
                <w:rFonts w:ascii="BIZ UDゴシック" w:eastAsia="BIZ UDゴシック" w:hAnsi="BIZ UDゴシック" w:cs="メイリオ" w:hint="eastAsia"/>
                <w:b/>
                <w:sz w:val="18"/>
                <w:szCs w:val="18"/>
              </w:rPr>
              <w:t>：</w:t>
            </w:r>
            <w:r w:rsidRPr="0079691E">
              <w:rPr>
                <w:rFonts w:ascii="BIZ UDゴシック" w:eastAsia="BIZ UDゴシック" w:hAnsi="BIZ UDゴシック" w:cs="メイリオ" w:hint="eastAsia"/>
                <w:sz w:val="18"/>
                <w:szCs w:val="18"/>
              </w:rPr>
              <w:t>布を用いた製作に関わる学習活動</w:t>
            </w:r>
          </w:p>
          <w:p w14:paraId="3AA00944" w14:textId="77777777" w:rsidR="00E040DA" w:rsidRPr="0079691E" w:rsidRDefault="00E040DA" w:rsidP="00E040DA">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w:t>
            </w:r>
            <w:r w:rsidRPr="0079691E">
              <w:rPr>
                <w:rFonts w:ascii="BIZ UDP明朝 Medium" w:eastAsia="BIZ UDP明朝 Medium" w:hAnsi="BIZ UDP明朝 Medium" w:cs="メイリオ" w:hint="eastAsia"/>
                <w:sz w:val="18"/>
                <w:szCs w:val="18"/>
              </w:rPr>
              <w:t>製作に必要な材料や手順が分かり，製作計画について理解すること。</w:t>
            </w:r>
          </w:p>
          <w:p w14:paraId="28903AB7" w14:textId="77777777" w:rsidR="00E040DA" w:rsidRDefault="00E040DA" w:rsidP="00E040DA">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79691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79691E">
              <w:rPr>
                <w:rFonts w:ascii="BIZ UDP明朝 Medium" w:eastAsia="BIZ UDP明朝 Medium" w:hAnsi="BIZ UDP明朝 Medium" w:cs="メイリオ" w:hint="eastAsia"/>
                <w:sz w:val="18"/>
                <w:szCs w:val="18"/>
              </w:rPr>
              <w:t>布を用いた簡単な物の製作計画を考え，製作を工夫すること。</w:t>
            </w:r>
          </w:p>
          <w:p w14:paraId="40293D1F" w14:textId="77777777" w:rsidR="00167105" w:rsidRPr="00E040DA" w:rsidRDefault="00167105" w:rsidP="00E040DA">
            <w:pPr>
              <w:spacing w:line="200" w:lineRule="exact"/>
              <w:rPr>
                <w:rFonts w:ascii="BIZ UDP明朝 Medium" w:eastAsia="BIZ UDP明朝 Medium" w:hAnsi="BIZ UDP明朝 Medium"/>
                <w:sz w:val="18"/>
              </w:rPr>
            </w:pPr>
          </w:p>
        </w:tc>
        <w:tc>
          <w:tcPr>
            <w:tcW w:w="3562" w:type="dxa"/>
            <w:tcBorders>
              <w:right w:val="single" w:sz="18" w:space="0" w:color="auto"/>
            </w:tcBorders>
          </w:tcPr>
          <w:p w14:paraId="091AA269" w14:textId="77777777" w:rsidR="00615F65" w:rsidRDefault="00615F6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「ミシンにトライ！手作りで楽しい生活」</w:t>
            </w:r>
          </w:p>
          <w:p w14:paraId="5DD548F2" w14:textId="77777777" w:rsidR="00615F65" w:rsidRDefault="00615F6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＊小家庭科</w:t>
            </w:r>
          </w:p>
          <w:p w14:paraId="5A5C4B99" w14:textId="77777777" w:rsidR="00615F65" w:rsidRDefault="00615F6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①ミシンぬいのよさを見つけよう</w:t>
            </w:r>
          </w:p>
          <w:p w14:paraId="21CD04B3" w14:textId="77777777" w:rsidR="00615F65" w:rsidRDefault="00615F6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②ミシンにトライ！</w:t>
            </w:r>
          </w:p>
          <w:p w14:paraId="513A11E1" w14:textId="77777777" w:rsidR="00615F65" w:rsidRDefault="00615F6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lastRenderedPageBreak/>
              <w:t>③世界に一つだけの作品を楽しく使おう</w:t>
            </w:r>
          </w:p>
          <w:p w14:paraId="3BCCD030" w14:textId="77777777" w:rsidR="00615F65" w:rsidRDefault="00615F65" w:rsidP="001E097C">
            <w:pPr>
              <w:adjustRightInd w:val="0"/>
              <w:snapToGrid w:val="0"/>
              <w:spacing w:line="240" w:lineRule="exact"/>
              <w:ind w:left="180" w:hangingChars="100" w:hanging="180"/>
              <w:rPr>
                <w:rFonts w:ascii="BIZ UDP明朝 Medium" w:eastAsia="BIZ UDP明朝 Medium" w:hAnsi="BIZ UDP明朝 Medium"/>
                <w:sz w:val="18"/>
              </w:rPr>
            </w:pPr>
          </w:p>
          <w:p w14:paraId="3B5B870C" w14:textId="77777777" w:rsidR="00615F65" w:rsidRPr="006B2753" w:rsidRDefault="00615F6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＊小学校とほぼ同じ文言であるが、「手縫いやミシンによる目的に応じた縫い方及び用具の安全な取り扱い方について理解」については、高等部１段階で教える内容となっている。</w:t>
            </w:r>
          </w:p>
        </w:tc>
      </w:tr>
      <w:tr w:rsidR="00A549C1" w:rsidRPr="00525595" w14:paraId="46B91470" w14:textId="77777777" w:rsidTr="00A549C1">
        <w:trPr>
          <w:trHeight w:val="1067"/>
        </w:trPr>
        <w:tc>
          <w:tcPr>
            <w:tcW w:w="6284" w:type="dxa"/>
            <w:tcBorders>
              <w:left w:val="single" w:sz="18" w:space="0" w:color="auto"/>
            </w:tcBorders>
          </w:tcPr>
          <w:p w14:paraId="011A3425" w14:textId="3045635D" w:rsidR="00A549C1" w:rsidRDefault="00A549C1" w:rsidP="00E040DA">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Ｃ消費生活・環境</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教科別の指導</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生活単元学習</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作業学習</w:t>
            </w:r>
          </w:p>
          <w:p w14:paraId="654F253D" w14:textId="77777777" w:rsidR="00A549C1" w:rsidRPr="00FA0184" w:rsidRDefault="00A549C1" w:rsidP="00E040DA">
            <w:pPr>
              <w:spacing w:line="200" w:lineRule="exact"/>
              <w:ind w:left="180" w:hangingChars="100" w:hanging="180"/>
              <w:rPr>
                <w:rFonts w:ascii="BIZ UDゴシック" w:eastAsia="BIZ UDゴシック" w:hAnsi="BIZ UDゴシック" w:cs="メイリオ"/>
                <w:b/>
                <w:sz w:val="18"/>
                <w:szCs w:val="18"/>
              </w:rPr>
            </w:pPr>
            <w:r w:rsidRPr="00FA0184">
              <w:rPr>
                <w:rFonts w:ascii="BIZ UDゴシック" w:eastAsia="BIZ UDゴシック" w:hAnsi="BIZ UDゴシック" w:cs="メイリオ" w:hint="eastAsia"/>
                <w:b/>
                <w:sz w:val="18"/>
                <w:szCs w:val="18"/>
              </w:rPr>
              <w:t>ア　消費生活：消費生活に関わる学習活動</w:t>
            </w:r>
          </w:p>
          <w:p w14:paraId="28547F09" w14:textId="77777777" w:rsidR="00A549C1" w:rsidRPr="00221E2A" w:rsidRDefault="00A549C1" w:rsidP="00E040DA">
            <w:pPr>
              <w:spacing w:line="200" w:lineRule="exact"/>
              <w:ind w:left="180" w:hangingChars="100" w:hanging="180"/>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（ア）次のような知識及び技能を身に付けること。</w:t>
            </w:r>
          </w:p>
          <w:p w14:paraId="4C9A5476" w14:textId="77777777" w:rsidR="00A549C1" w:rsidRPr="00221E2A" w:rsidRDefault="00A549C1" w:rsidP="00E040DA">
            <w:pPr>
              <w:spacing w:line="200" w:lineRule="exact"/>
              <w:ind w:leftChars="100" w:left="210"/>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 xml:space="preserve">㋐　</w:t>
            </w:r>
            <w:r w:rsidRPr="006E19E7">
              <w:rPr>
                <w:rFonts w:ascii="BIZ UDP明朝 Medium" w:eastAsia="BIZ UDP明朝 Medium" w:hAnsi="BIZ UDP明朝 Medium" w:cs="メイリオ" w:hint="eastAsia"/>
                <w:kern w:val="0"/>
                <w:sz w:val="18"/>
                <w:szCs w:val="18"/>
              </w:rPr>
              <w:t>購入方法や支払方法の特徴が分かり，計画的な金銭管理の必要性について理解すること。</w:t>
            </w:r>
          </w:p>
          <w:p w14:paraId="57A704B0" w14:textId="77777777" w:rsidR="00A549C1" w:rsidRPr="00221E2A" w:rsidRDefault="00A549C1" w:rsidP="00E040DA">
            <w:pPr>
              <w:spacing w:line="200" w:lineRule="exact"/>
              <w:ind w:leftChars="100" w:left="210"/>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　売買契約の仕組み，消費者被害の背景とその対応について理解し，物資・サービスの選択に必要な情報の収集・整理が適切にできること。</w:t>
            </w:r>
          </w:p>
          <w:p w14:paraId="3D6BBB44" w14:textId="77777777" w:rsidR="00A549C1" w:rsidRPr="00221E2A" w:rsidRDefault="00A549C1" w:rsidP="00E040DA">
            <w:pPr>
              <w:spacing w:line="200" w:lineRule="exact"/>
              <w:rPr>
                <w:rFonts w:ascii="BIZ UDP明朝 Medium" w:eastAsia="BIZ UDP明朝 Medium" w:hAnsi="BIZ UDP明朝 Medium" w:cs="メイリオ"/>
                <w:sz w:val="18"/>
                <w:szCs w:val="18"/>
              </w:rPr>
            </w:pPr>
            <w:r w:rsidRPr="00221E2A">
              <w:rPr>
                <w:rFonts w:ascii="BIZ UDP明朝 Medium" w:eastAsia="BIZ UDP明朝 Medium" w:hAnsi="BIZ UDP明朝 Medium" w:cs="メイリオ" w:hint="eastAsia"/>
                <w:sz w:val="18"/>
                <w:szCs w:val="18"/>
              </w:rPr>
              <w:t>（イ）物資・サービスの選択に必要な情報を活用して購入について考え，工夫すること。</w:t>
            </w:r>
          </w:p>
          <w:p w14:paraId="68FBE5AF" w14:textId="77777777" w:rsidR="00A549C1" w:rsidRPr="00E040DA" w:rsidRDefault="00A549C1" w:rsidP="00167105">
            <w:pPr>
              <w:spacing w:line="200" w:lineRule="exact"/>
              <w:ind w:left="180" w:hangingChars="100" w:hanging="180"/>
              <w:rPr>
                <w:rFonts w:ascii="BIZ UDPゴシック" w:eastAsia="BIZ UDPゴシック" w:hAnsi="BIZ UDPゴシック" w:cs="メイリオ"/>
                <w:b/>
                <w:kern w:val="0"/>
                <w:sz w:val="18"/>
                <w:szCs w:val="18"/>
              </w:rPr>
            </w:pPr>
          </w:p>
        </w:tc>
        <w:tc>
          <w:tcPr>
            <w:tcW w:w="3562" w:type="dxa"/>
            <w:vMerge w:val="restart"/>
            <w:tcBorders>
              <w:right w:val="single" w:sz="18" w:space="0" w:color="auto"/>
            </w:tcBorders>
          </w:tcPr>
          <w:p w14:paraId="22A75D71" w14:textId="77777777" w:rsidR="00A177C3" w:rsidRDefault="00A177C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★１段階と同じ内容</w:t>
            </w:r>
          </w:p>
          <w:p w14:paraId="09B87CFD" w14:textId="77777777" w:rsidR="00304915"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「私たちの消費生活と環境」</w:t>
            </w:r>
          </w:p>
          <w:p w14:paraId="059FAD96"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w:t>
            </w:r>
            <w:r w:rsidR="00304915">
              <w:rPr>
                <w:rFonts w:ascii="BIZ UDP明朝 Medium" w:eastAsia="BIZ UDP明朝 Medium" w:hAnsi="BIZ UDP明朝 Medium" w:hint="eastAsia"/>
                <w:sz w:val="18"/>
              </w:rPr>
              <w:t>（東京書籍）</w:t>
            </w:r>
          </w:p>
          <w:p w14:paraId="59D30565"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①消費者としての自覚をもとう</w:t>
            </w:r>
          </w:p>
          <w:p w14:paraId="0F82CC7C"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②販売方法と支払い方法について</w:t>
            </w:r>
          </w:p>
          <w:p w14:paraId="27EB6DE4"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③商品の選択と購入について</w:t>
            </w:r>
          </w:p>
          <w:p w14:paraId="0DE38A30"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④消費者トラブルを解決する方法を考えよう</w:t>
            </w:r>
          </w:p>
          <w:p w14:paraId="6D391C6A"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⑤消費者の権利と責任について</w:t>
            </w:r>
          </w:p>
          <w:p w14:paraId="43040B90"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⑥よりよい消費生活に目指して</w:t>
            </w:r>
          </w:p>
          <w:p w14:paraId="0D3C734D"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「環境に配慮した消費生活」</w:t>
            </w:r>
          </w:p>
          <w:p w14:paraId="631FF83C"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①エネルギー消費を減らす方法を考えよう</w:t>
            </w:r>
          </w:p>
          <w:p w14:paraId="5C82F687"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②持続可能な社会を目指そう</w:t>
            </w:r>
          </w:p>
          <w:p w14:paraId="273885FE" w14:textId="77777777" w:rsidR="00A549C1" w:rsidRDefault="00A549C1" w:rsidP="00694A43">
            <w:pPr>
              <w:adjustRightInd w:val="0"/>
              <w:snapToGrid w:val="0"/>
              <w:spacing w:line="240" w:lineRule="exact"/>
              <w:ind w:left="180" w:hangingChars="100" w:hanging="180"/>
              <w:rPr>
                <w:rFonts w:ascii="BIZ UDP明朝 Medium" w:eastAsia="BIZ UDP明朝 Medium" w:hAnsi="BIZ UDP明朝 Medium"/>
                <w:sz w:val="18"/>
              </w:rPr>
            </w:pPr>
          </w:p>
          <w:p w14:paraId="3E7918CC" w14:textId="77777777" w:rsidR="00A549C1" w:rsidRPr="00FF5527" w:rsidRDefault="00A549C1"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＊中学校家庭科にある内容と同じ文言である。したがって、中学校家庭科の教科書等の内容については、大いに参考になる。</w:t>
            </w:r>
          </w:p>
        </w:tc>
      </w:tr>
      <w:tr w:rsidR="00A549C1" w:rsidRPr="00525595" w14:paraId="3ADB04E5" w14:textId="77777777" w:rsidTr="00A549C1">
        <w:trPr>
          <w:trHeight w:val="1067"/>
        </w:trPr>
        <w:tc>
          <w:tcPr>
            <w:tcW w:w="6284" w:type="dxa"/>
            <w:tcBorders>
              <w:left w:val="single" w:sz="18" w:space="0" w:color="auto"/>
            </w:tcBorders>
          </w:tcPr>
          <w:p w14:paraId="4551EDB8" w14:textId="2B17DED6" w:rsidR="00A549C1" w:rsidRDefault="00A549C1" w:rsidP="00E040DA">
            <w:pPr>
              <w:autoSpaceDE w:val="0"/>
              <w:autoSpaceDN w:val="0"/>
              <w:adjustRightInd w:val="0"/>
              <w:spacing w:line="240" w:lineRule="exact"/>
              <w:ind w:left="180" w:hangingChars="100" w:hanging="180"/>
              <w:rPr>
                <w:rFonts w:ascii="BIZ UDPゴシック" w:eastAsia="BIZ UDPゴシック" w:hAnsi="BIZ UDPゴシック" w:cs="RyuminPr6N-Reg"/>
                <w:b/>
                <w:kern w:val="0"/>
                <w:sz w:val="18"/>
              </w:rPr>
            </w:pPr>
            <w:r>
              <w:rPr>
                <w:rFonts w:ascii="BIZ UDPゴシック" w:eastAsia="BIZ UDPゴシック" w:hAnsi="BIZ UDPゴシック" w:cs="RyuminPr6N-Reg" w:hint="eastAsia"/>
                <w:b/>
                <w:kern w:val="0"/>
                <w:sz w:val="18"/>
              </w:rPr>
              <w:t>Ｃ消費生活・環境</w:t>
            </w:r>
            <w:r w:rsidR="002D4145">
              <w:rPr>
                <w:rFonts w:ascii="BIZ UDPゴシック" w:eastAsia="BIZ UDPゴシック" w:hAnsi="BIZ UDPゴシック" w:cs="RyuminPr6N-Reg" w:hint="eastAsia"/>
                <w:b/>
                <w:kern w:val="0"/>
                <w:sz w:val="18"/>
              </w:rPr>
              <w:t xml:space="preserve">　</w:t>
            </w:r>
            <w:r w:rsidR="002D4145" w:rsidRPr="002D4145">
              <w:rPr>
                <w:rFonts w:ascii="BIZ UDゴシック" w:eastAsia="BIZ UDゴシック" w:hAnsi="BIZ UDゴシック" w:cs="メイリオ" w:hint="eastAsia"/>
                <w:b/>
                <w:sz w:val="18"/>
                <w:szCs w:val="18"/>
                <w:bdr w:val="single" w:sz="4" w:space="0" w:color="auto"/>
              </w:rPr>
              <w:t>教科別の指導</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生活単元学習</w:t>
            </w:r>
            <w:r w:rsidR="002D4145">
              <w:rPr>
                <w:rFonts w:ascii="BIZ UDゴシック" w:eastAsia="BIZ UDゴシック" w:hAnsi="BIZ UDゴシック" w:cs="メイリオ" w:hint="eastAsia"/>
                <w:b/>
                <w:sz w:val="18"/>
                <w:szCs w:val="18"/>
              </w:rPr>
              <w:t xml:space="preserve">　</w:t>
            </w:r>
            <w:r w:rsidR="002D4145" w:rsidRPr="002D4145">
              <w:rPr>
                <w:rFonts w:ascii="BIZ UDゴシック" w:eastAsia="BIZ UDゴシック" w:hAnsi="BIZ UDゴシック" w:cs="メイリオ" w:hint="eastAsia"/>
                <w:b/>
                <w:sz w:val="18"/>
                <w:szCs w:val="18"/>
                <w:bdr w:val="single" w:sz="4" w:space="0" w:color="auto"/>
              </w:rPr>
              <w:t>作業学習</w:t>
            </w:r>
          </w:p>
          <w:p w14:paraId="73198E4C" w14:textId="77777777" w:rsidR="00A549C1" w:rsidRDefault="00A549C1" w:rsidP="00E040DA">
            <w:pPr>
              <w:autoSpaceDE w:val="0"/>
              <w:autoSpaceDN w:val="0"/>
              <w:adjustRightInd w:val="0"/>
              <w:spacing w:line="240" w:lineRule="exact"/>
              <w:ind w:left="180" w:hangingChars="100" w:hanging="180"/>
              <w:rPr>
                <w:rFonts w:ascii="RyuminPr6N-Reg" w:eastAsia="RyuminPr6N-Reg" w:cs="RyuminPr6N-Reg"/>
                <w:kern w:val="0"/>
                <w:sz w:val="22"/>
              </w:rPr>
            </w:pPr>
            <w:r w:rsidRPr="00B95353">
              <w:rPr>
                <w:rFonts w:ascii="BIZ UDPゴシック" w:eastAsia="BIZ UDPゴシック" w:hAnsi="BIZ UDPゴシック" w:cs="RyuminPr6N-Reg" w:hint="eastAsia"/>
                <w:b/>
                <w:kern w:val="0"/>
                <w:sz w:val="18"/>
              </w:rPr>
              <w:t>イ　消費者の基本的な権利と責任</w:t>
            </w:r>
            <w:r>
              <w:rPr>
                <w:rFonts w:ascii="BIZ UDゴシック" w:eastAsia="BIZ UDゴシック" w:hAnsi="BIZ UDゴシック" w:cs="メイリオ" w:hint="eastAsia"/>
                <w:b/>
                <w:sz w:val="18"/>
                <w:szCs w:val="18"/>
              </w:rPr>
              <w:t>：</w:t>
            </w:r>
            <w:r w:rsidRPr="00B95353">
              <w:rPr>
                <w:rFonts w:ascii="BIZ UDPゴシック" w:eastAsia="BIZ UDPゴシック" w:hAnsi="BIZ UDPゴシック" w:cs="RyuminPr6N-Reg" w:hint="eastAsia"/>
                <w:kern w:val="0"/>
                <w:sz w:val="18"/>
              </w:rPr>
              <w:t>消費者の基本的な権利と責任に関わる学習活動</w:t>
            </w:r>
          </w:p>
          <w:p w14:paraId="3674ED60" w14:textId="77777777" w:rsidR="00A549C1" w:rsidRPr="00521D37" w:rsidRDefault="00A549C1" w:rsidP="00E040DA">
            <w:pPr>
              <w:autoSpaceDE w:val="0"/>
              <w:autoSpaceDN w:val="0"/>
              <w:adjustRightInd w:val="0"/>
              <w:spacing w:line="240" w:lineRule="exact"/>
              <w:ind w:left="180" w:hangingChars="100" w:hanging="180"/>
              <w:rPr>
                <w:rFonts w:ascii="BIZ UDP明朝 Medium" w:eastAsia="BIZ UDP明朝 Medium" w:hAnsi="BIZ UDP明朝 Medium" w:cs="RyuminPr6N-Reg"/>
                <w:kern w:val="0"/>
                <w:sz w:val="18"/>
              </w:rPr>
            </w:pP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ア</w:t>
            </w: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消費者の基本的な権利と責任，自分や家族の消費生活が環境や社会に及ぼす影響について理解すること。</w:t>
            </w:r>
          </w:p>
          <w:p w14:paraId="3EC347C7" w14:textId="77777777" w:rsidR="00A549C1" w:rsidRPr="008B0419" w:rsidRDefault="00A549C1" w:rsidP="00E040DA">
            <w:pPr>
              <w:spacing w:line="200" w:lineRule="exact"/>
              <w:rPr>
                <w:rFonts w:ascii="BIZ UDP明朝 Medium" w:eastAsia="BIZ UDP明朝 Medium" w:hAnsi="BIZ UDP明朝 Medium"/>
                <w:sz w:val="18"/>
              </w:rPr>
            </w:pP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イ</w:t>
            </w:r>
            <w:r>
              <w:rPr>
                <w:rFonts w:ascii="BIZ UDP明朝 Medium" w:eastAsia="BIZ UDP明朝 Medium" w:hAnsi="BIZ UDP明朝 Medium" w:cs="RyuminPr6N-Reg" w:hint="eastAsia"/>
                <w:kern w:val="0"/>
                <w:sz w:val="18"/>
              </w:rPr>
              <w:t>）</w:t>
            </w:r>
            <w:r w:rsidRPr="00521D37">
              <w:rPr>
                <w:rFonts w:ascii="BIZ UDP明朝 Medium" w:eastAsia="BIZ UDP明朝 Medium" w:hAnsi="BIZ UDP明朝 Medium" w:cs="RyuminPr6N-Reg" w:hint="eastAsia"/>
                <w:kern w:val="0"/>
                <w:sz w:val="18"/>
              </w:rPr>
              <w:t>身近な消費生活について，自立した消費者として責任ある消費行動を考え，工夫すること。</w:t>
            </w:r>
          </w:p>
        </w:tc>
        <w:tc>
          <w:tcPr>
            <w:tcW w:w="3562" w:type="dxa"/>
            <w:vMerge/>
            <w:tcBorders>
              <w:right w:val="single" w:sz="18" w:space="0" w:color="auto"/>
            </w:tcBorders>
          </w:tcPr>
          <w:p w14:paraId="64A57734" w14:textId="77777777" w:rsidR="00A549C1" w:rsidRPr="00FF5527" w:rsidRDefault="00A549C1" w:rsidP="00694A43">
            <w:pPr>
              <w:adjustRightInd w:val="0"/>
              <w:snapToGrid w:val="0"/>
              <w:spacing w:line="240" w:lineRule="exact"/>
              <w:ind w:left="180" w:hangingChars="100" w:hanging="180"/>
              <w:rPr>
                <w:rFonts w:ascii="BIZ UDP明朝 Medium" w:eastAsia="BIZ UDP明朝 Medium" w:hAnsi="BIZ UDP明朝 Medium"/>
                <w:sz w:val="18"/>
              </w:rPr>
            </w:pPr>
          </w:p>
        </w:tc>
      </w:tr>
    </w:tbl>
    <w:p w14:paraId="7F579A75"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3A12" w14:textId="77777777" w:rsidR="000E7930" w:rsidRDefault="000E7930" w:rsidP="00212913">
      <w:r>
        <w:separator/>
      </w:r>
    </w:p>
  </w:endnote>
  <w:endnote w:type="continuationSeparator" w:id="0">
    <w:p w14:paraId="343E995F" w14:textId="77777777" w:rsidR="000E7930" w:rsidRDefault="000E793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RyuminPr6N-Reg">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3A99"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608F" w14:textId="77777777" w:rsidR="000E7930" w:rsidRDefault="000E7930" w:rsidP="00212913">
      <w:r>
        <w:separator/>
      </w:r>
    </w:p>
  </w:footnote>
  <w:footnote w:type="continuationSeparator" w:id="0">
    <w:p w14:paraId="44CFA34F" w14:textId="77777777" w:rsidR="000E7930" w:rsidRDefault="000E7930"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2AFD"/>
    <w:rsid w:val="000D36F2"/>
    <w:rsid w:val="000E07F3"/>
    <w:rsid w:val="000E3115"/>
    <w:rsid w:val="000E67C8"/>
    <w:rsid w:val="000E7930"/>
    <w:rsid w:val="000F3191"/>
    <w:rsid w:val="000F3430"/>
    <w:rsid w:val="00110D45"/>
    <w:rsid w:val="0011129F"/>
    <w:rsid w:val="00152BC1"/>
    <w:rsid w:val="001610E8"/>
    <w:rsid w:val="0016634C"/>
    <w:rsid w:val="00167105"/>
    <w:rsid w:val="0018041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4145"/>
    <w:rsid w:val="002E6000"/>
    <w:rsid w:val="002F6FD7"/>
    <w:rsid w:val="00304915"/>
    <w:rsid w:val="003105ED"/>
    <w:rsid w:val="0031682A"/>
    <w:rsid w:val="00330101"/>
    <w:rsid w:val="00334EFC"/>
    <w:rsid w:val="00341285"/>
    <w:rsid w:val="00344682"/>
    <w:rsid w:val="00380904"/>
    <w:rsid w:val="003810DA"/>
    <w:rsid w:val="00392651"/>
    <w:rsid w:val="003A4300"/>
    <w:rsid w:val="003A7D73"/>
    <w:rsid w:val="003B51ED"/>
    <w:rsid w:val="003D08A1"/>
    <w:rsid w:val="003E53A3"/>
    <w:rsid w:val="003F4035"/>
    <w:rsid w:val="00407B9D"/>
    <w:rsid w:val="004141D2"/>
    <w:rsid w:val="00455BDC"/>
    <w:rsid w:val="004577B8"/>
    <w:rsid w:val="00485276"/>
    <w:rsid w:val="004C68F1"/>
    <w:rsid w:val="004E6218"/>
    <w:rsid w:val="00516CE5"/>
    <w:rsid w:val="00525595"/>
    <w:rsid w:val="00565AFE"/>
    <w:rsid w:val="005744B1"/>
    <w:rsid w:val="005A2B16"/>
    <w:rsid w:val="005B4719"/>
    <w:rsid w:val="005C5A67"/>
    <w:rsid w:val="005C7CFF"/>
    <w:rsid w:val="005F5B20"/>
    <w:rsid w:val="005F5DD7"/>
    <w:rsid w:val="005F5F3B"/>
    <w:rsid w:val="0060551F"/>
    <w:rsid w:val="00615F65"/>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E19E7"/>
    <w:rsid w:val="006F7348"/>
    <w:rsid w:val="007066AB"/>
    <w:rsid w:val="007313F1"/>
    <w:rsid w:val="007421EB"/>
    <w:rsid w:val="0075240B"/>
    <w:rsid w:val="00767EC0"/>
    <w:rsid w:val="00771F4B"/>
    <w:rsid w:val="00796A7D"/>
    <w:rsid w:val="007A44F8"/>
    <w:rsid w:val="007A788B"/>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D3FCD"/>
    <w:rsid w:val="009E3D79"/>
    <w:rsid w:val="00A0053B"/>
    <w:rsid w:val="00A06B91"/>
    <w:rsid w:val="00A10822"/>
    <w:rsid w:val="00A177C3"/>
    <w:rsid w:val="00A21B50"/>
    <w:rsid w:val="00A415FB"/>
    <w:rsid w:val="00A549C1"/>
    <w:rsid w:val="00A71F86"/>
    <w:rsid w:val="00A7736D"/>
    <w:rsid w:val="00A959C2"/>
    <w:rsid w:val="00AB34CE"/>
    <w:rsid w:val="00AB647F"/>
    <w:rsid w:val="00AC49D2"/>
    <w:rsid w:val="00AD6EEA"/>
    <w:rsid w:val="00AE1687"/>
    <w:rsid w:val="00AE78FA"/>
    <w:rsid w:val="00AF5BA7"/>
    <w:rsid w:val="00B26386"/>
    <w:rsid w:val="00B33529"/>
    <w:rsid w:val="00B43190"/>
    <w:rsid w:val="00B56737"/>
    <w:rsid w:val="00B62F77"/>
    <w:rsid w:val="00B70F7C"/>
    <w:rsid w:val="00B851CE"/>
    <w:rsid w:val="00BA0DC8"/>
    <w:rsid w:val="00BA2423"/>
    <w:rsid w:val="00BA79DE"/>
    <w:rsid w:val="00BD19D9"/>
    <w:rsid w:val="00BF1D51"/>
    <w:rsid w:val="00BF21B4"/>
    <w:rsid w:val="00BF316C"/>
    <w:rsid w:val="00BF4A46"/>
    <w:rsid w:val="00C35994"/>
    <w:rsid w:val="00C36B0C"/>
    <w:rsid w:val="00C44EB5"/>
    <w:rsid w:val="00C477A5"/>
    <w:rsid w:val="00C54446"/>
    <w:rsid w:val="00C576C6"/>
    <w:rsid w:val="00C65414"/>
    <w:rsid w:val="00C67916"/>
    <w:rsid w:val="00C755F3"/>
    <w:rsid w:val="00C82A72"/>
    <w:rsid w:val="00C82CC3"/>
    <w:rsid w:val="00CA4553"/>
    <w:rsid w:val="00CB1BA9"/>
    <w:rsid w:val="00CC691A"/>
    <w:rsid w:val="00CC6DDF"/>
    <w:rsid w:val="00CD0D03"/>
    <w:rsid w:val="00CE095C"/>
    <w:rsid w:val="00CE71BE"/>
    <w:rsid w:val="00D2784A"/>
    <w:rsid w:val="00D44F4E"/>
    <w:rsid w:val="00D456FF"/>
    <w:rsid w:val="00D649B2"/>
    <w:rsid w:val="00D80A74"/>
    <w:rsid w:val="00D86625"/>
    <w:rsid w:val="00D90BA6"/>
    <w:rsid w:val="00D91F70"/>
    <w:rsid w:val="00DB45E7"/>
    <w:rsid w:val="00DC6A70"/>
    <w:rsid w:val="00DD343C"/>
    <w:rsid w:val="00DE35D7"/>
    <w:rsid w:val="00DE4564"/>
    <w:rsid w:val="00DF1821"/>
    <w:rsid w:val="00DF2928"/>
    <w:rsid w:val="00DF4364"/>
    <w:rsid w:val="00E0069B"/>
    <w:rsid w:val="00E00B1A"/>
    <w:rsid w:val="00E040D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0A488"/>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BCD4-002D-4367-87D8-B6721F75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10</cp:revision>
  <cp:lastPrinted>2021-03-19T05:52:00Z</cp:lastPrinted>
  <dcterms:created xsi:type="dcterms:W3CDTF">2020-12-15T00:59:00Z</dcterms:created>
  <dcterms:modified xsi:type="dcterms:W3CDTF">2022-02-09T23:47:00Z</dcterms:modified>
</cp:coreProperties>
</file>