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部　1</w:t>
            </w:r>
            <w:r w:rsidR="00CD41DF">
              <w:rPr>
                <w:rFonts w:ascii="BIZ UDPゴシック" w:eastAsia="BIZ UDPゴシック" w:hAnsi="BIZ UDPゴシック" w:cs="メイリオ" w:hint="eastAsia"/>
                <w:b/>
                <w:sz w:val="24"/>
                <w:szCs w:val="24"/>
              </w:rPr>
              <w:t>年生　外国語</w:t>
            </w:r>
            <w:r w:rsidR="00A06B91">
              <w:rPr>
                <w:rFonts w:ascii="BIZ UDPゴシック" w:eastAsia="BIZ UDPゴシック" w:hAnsi="BIZ UDPゴシック" w:cs="メイリオ" w:hint="eastAsia"/>
                <w:b/>
                <w:sz w:val="24"/>
                <w:szCs w:val="24"/>
              </w:rPr>
              <w:t xml:space="preserve">　年間計画</w:t>
            </w:r>
          </w:p>
        </w:tc>
      </w:tr>
      <w:tr w:rsidR="00BD19D9" w:rsidRPr="00527B4D" w:rsidTr="00B75563">
        <w:trPr>
          <w:trHeight w:val="349"/>
        </w:trPr>
        <w:tc>
          <w:tcPr>
            <w:tcW w:w="9846" w:type="dxa"/>
            <w:gridSpan w:val="2"/>
            <w:tcBorders>
              <w:top w:val="single" w:sz="18" w:space="0" w:color="auto"/>
              <w:left w:val="single" w:sz="18" w:space="0" w:color="auto"/>
              <w:right w:val="single" w:sz="18" w:space="0" w:color="auto"/>
            </w:tcBorders>
            <w:shd w:val="clear" w:color="auto" w:fill="FFFF00"/>
          </w:tcPr>
          <w:p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rsidTr="00827D48">
        <w:trPr>
          <w:trHeight w:val="404"/>
        </w:trPr>
        <w:tc>
          <w:tcPr>
            <w:tcW w:w="6568" w:type="dxa"/>
            <w:tcBorders>
              <w:left w:val="single" w:sz="18"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bl>
    <w:tbl>
      <w:tblPr>
        <w:tblStyle w:val="1"/>
        <w:tblW w:w="9846" w:type="dxa"/>
        <w:tblInd w:w="72" w:type="dxa"/>
        <w:tblLayout w:type="fixed"/>
        <w:tblLook w:val="04A0" w:firstRow="1" w:lastRow="0" w:firstColumn="1" w:lastColumn="0" w:noHBand="0" w:noVBand="1"/>
      </w:tblPr>
      <w:tblGrid>
        <w:gridCol w:w="6568"/>
        <w:gridCol w:w="3278"/>
      </w:tblGrid>
      <w:tr w:rsidR="00B75563" w:rsidTr="00B75563">
        <w:trPr>
          <w:cantSplit/>
          <w:trHeight w:val="2026"/>
        </w:trPr>
        <w:tc>
          <w:tcPr>
            <w:tcW w:w="6568" w:type="dxa"/>
            <w:tcBorders>
              <w:top w:val="single" w:sz="4" w:space="0" w:color="000000" w:themeColor="text1"/>
              <w:left w:val="single" w:sz="18" w:space="0" w:color="auto"/>
              <w:bottom w:val="single" w:sz="4" w:space="0" w:color="000000" w:themeColor="text1"/>
              <w:right w:val="single" w:sz="18" w:space="0" w:color="auto"/>
            </w:tcBorders>
            <w:hideMark/>
          </w:tcPr>
          <w:p w:rsidR="00B75563" w:rsidRDefault="00B75563"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〔知識及び技能〕</w:t>
            </w:r>
            <w:r w:rsidR="0050317F">
              <w:rPr>
                <w:rFonts w:ascii="BIZ UDPゴシック" w:eastAsia="BIZ UDPゴシック" w:hAnsi="BIZ UDPゴシック" w:hint="eastAsia"/>
                <w:b/>
                <w:sz w:val="18"/>
              </w:rPr>
              <w:t xml:space="preserve">　　　　</w:t>
            </w:r>
            <w:r w:rsidR="0050317F" w:rsidRPr="0050317F">
              <w:rPr>
                <w:rFonts w:ascii="BIZ UDPゴシック" w:eastAsia="BIZ UDPゴシック" w:hAnsi="BIZ UDPゴシック" w:hint="eastAsia"/>
                <w:b/>
                <w:sz w:val="18"/>
                <w:bdr w:val="single" w:sz="4" w:space="0" w:color="auto"/>
              </w:rPr>
              <w:t>教科別の指導</w:t>
            </w:r>
            <w:r w:rsidR="0050317F">
              <w:rPr>
                <w:rFonts w:ascii="BIZ UDPゴシック" w:eastAsia="BIZ UDPゴシック" w:hAnsi="BIZ UDPゴシック" w:hint="eastAsia"/>
                <w:b/>
                <w:sz w:val="18"/>
              </w:rPr>
              <w:t xml:space="preserve">　</w:t>
            </w:r>
            <w:r w:rsidR="0050317F" w:rsidRPr="0050317F">
              <w:rPr>
                <w:rFonts w:ascii="BIZ UDPゴシック" w:eastAsia="BIZ UDPゴシック" w:hAnsi="BIZ UDPゴシック" w:hint="eastAsia"/>
                <w:b/>
                <w:sz w:val="18"/>
                <w:bdr w:val="single" w:sz="4" w:space="0" w:color="auto"/>
              </w:rPr>
              <w:t>生活単元学習</w:t>
            </w:r>
          </w:p>
          <w:p w:rsidR="00B75563" w:rsidRPr="00B75563" w:rsidRDefault="00B75563"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ア　英語の特徴等に関する事項</w:t>
            </w:r>
            <w:r w:rsidR="0050317F">
              <w:rPr>
                <w:rFonts w:ascii="BIZ UDPゴシック" w:eastAsia="BIZ UDPゴシック" w:hAnsi="BIZ UDPゴシック" w:hint="eastAsia"/>
                <w:b/>
                <w:sz w:val="18"/>
              </w:rPr>
              <w:t xml:space="preserve">　　　</w:t>
            </w:r>
          </w:p>
          <w:p w:rsidR="00B75563" w:rsidRDefault="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（ア）英語の音声及び簡単な語句や基本的な表現などについて</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日本語との違いに気付くこと。</w:t>
            </w:r>
          </w:p>
          <w:p w:rsidR="00B75563" w:rsidRDefault="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sidR="00F010BB">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英語の音声を</w:t>
            </w:r>
            <w:r w:rsidR="00E35228">
              <w:rPr>
                <w:rFonts w:ascii="BIZ UDP明朝 Medium" w:eastAsia="BIZ UDP明朝 Medium" w:hAnsi="BIZ UDP明朝 Medium" w:hint="eastAsia"/>
                <w:sz w:val="18"/>
              </w:rPr>
              <w:t>聞いて</w:t>
            </w:r>
            <w:r>
              <w:rPr>
                <w:rFonts w:ascii="BIZ UDP明朝 Medium" w:eastAsia="BIZ UDP明朝 Medium" w:hAnsi="BIZ UDP明朝 Medium" w:hint="eastAsia"/>
                <w:sz w:val="18"/>
              </w:rPr>
              <w:t>話したり</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文字を見て読んだり書いたりして日本語の音声や文字などの違いに気付くこと。</w:t>
            </w:r>
          </w:p>
          <w:p w:rsidR="00B75563" w:rsidRDefault="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sidR="00F010BB">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英語の音声や文字も</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事物の内容を表したり</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要件を伝えたりするなどの働きがあることに気付くこと。</w:t>
            </w:r>
          </w:p>
          <w:p w:rsidR="00B75563" w:rsidRDefault="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sidR="00F010BB">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簡単な語句や基本的な表現などが表す内容を知り</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それらを使うことで要件が相手に伝わることに気付くこと。</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3E0D84" w:rsidRPr="009565B5" w:rsidRDefault="003E0D84">
            <w:pPr>
              <w:adjustRightInd w:val="0"/>
              <w:snapToGrid w:val="0"/>
              <w:spacing w:line="300" w:lineRule="exact"/>
              <w:ind w:left="160" w:hangingChars="100" w:hanging="160"/>
              <w:rPr>
                <w:rFonts w:ascii="BIZ UDP明朝 Medium" w:eastAsia="BIZ UDP明朝 Medium" w:hAnsi="BIZ UDP明朝 Medium"/>
                <w:sz w:val="16"/>
                <w:szCs w:val="16"/>
              </w:rPr>
            </w:pPr>
            <w:r w:rsidRPr="009565B5">
              <w:rPr>
                <w:rFonts w:ascii="BIZ UDP明朝 Medium" w:eastAsia="BIZ UDP明朝 Medium" w:hAnsi="BIZ UDP明朝 Medium" w:hint="eastAsia"/>
                <w:sz w:val="16"/>
                <w:szCs w:val="16"/>
              </w:rPr>
              <w:t>「」</w:t>
            </w:r>
          </w:p>
          <w:p w:rsidR="00B75563" w:rsidRPr="009565B5" w:rsidRDefault="003E0D84">
            <w:pPr>
              <w:adjustRightInd w:val="0"/>
              <w:snapToGrid w:val="0"/>
              <w:spacing w:line="300" w:lineRule="exact"/>
              <w:ind w:left="160" w:hangingChars="100" w:hanging="160"/>
              <w:rPr>
                <w:rFonts w:ascii="BIZ UDP明朝 Medium" w:eastAsia="BIZ UDP明朝 Medium" w:hAnsi="BIZ UDP明朝 Medium"/>
                <w:sz w:val="16"/>
                <w:szCs w:val="16"/>
              </w:rPr>
            </w:pPr>
            <w:r w:rsidRPr="009565B5">
              <w:rPr>
                <w:rFonts w:ascii="BIZ UDP明朝 Medium" w:eastAsia="BIZ UDP明朝 Medium" w:hAnsi="BIZ UDP明朝 Medium" w:hint="eastAsia"/>
                <w:sz w:val="16"/>
                <w:szCs w:val="16"/>
              </w:rPr>
              <w:t>＊いずれも特別支援教育独自。</w:t>
            </w:r>
          </w:p>
          <w:p w:rsidR="00D464D3" w:rsidRPr="009565B5" w:rsidRDefault="00D464D3" w:rsidP="00D464D3">
            <w:pPr>
              <w:adjustRightInd w:val="0"/>
              <w:snapToGrid w:val="0"/>
              <w:spacing w:line="300" w:lineRule="exact"/>
              <w:ind w:left="160" w:hangingChars="100" w:hanging="160"/>
              <w:rPr>
                <w:rFonts w:ascii="BIZ UDP明朝 Medium" w:eastAsia="BIZ UDP明朝 Medium" w:hAnsi="BIZ UDP明朝 Medium"/>
                <w:sz w:val="16"/>
                <w:szCs w:val="16"/>
              </w:rPr>
            </w:pPr>
            <w:r w:rsidRPr="009565B5">
              <w:rPr>
                <w:rFonts w:ascii="BIZ UDP明朝 Medium" w:eastAsia="BIZ UDP明朝 Medium" w:hAnsi="BIZ UDP明朝 Medium" w:hint="eastAsia"/>
                <w:sz w:val="16"/>
                <w:szCs w:val="16"/>
              </w:rPr>
              <w:t>＊音声で慣れ親しんだ文字や語で日本語との違いに気付きやすいものを取り上げる。</w:t>
            </w:r>
          </w:p>
          <w:p w:rsidR="009565B5" w:rsidRPr="009565B5" w:rsidRDefault="00D464D3" w:rsidP="009565B5">
            <w:pPr>
              <w:adjustRightInd w:val="0"/>
              <w:snapToGrid w:val="0"/>
              <w:spacing w:line="300" w:lineRule="exact"/>
              <w:ind w:left="160" w:hangingChars="100" w:hanging="160"/>
              <w:rPr>
                <w:rFonts w:ascii="BIZ UDP明朝 Medium" w:eastAsia="BIZ UDP明朝 Medium" w:hAnsi="BIZ UDP明朝 Medium"/>
                <w:sz w:val="16"/>
                <w:szCs w:val="16"/>
              </w:rPr>
            </w:pPr>
            <w:r w:rsidRPr="009565B5">
              <w:rPr>
                <w:rFonts w:ascii="BIZ UDP明朝 Medium" w:eastAsia="BIZ UDP明朝 Medium" w:hAnsi="BIZ UDP明朝 Medium" w:hint="eastAsia"/>
                <w:sz w:val="16"/>
                <w:szCs w:val="16"/>
              </w:rPr>
              <w:t>＊</w:t>
            </w:r>
            <w:r w:rsidR="009565B5">
              <w:rPr>
                <w:rFonts w:ascii="BIZ UDP明朝 Medium" w:eastAsia="BIZ UDP明朝 Medium" w:hAnsi="BIZ UDP明朝 Medium"/>
                <w:sz w:val="18"/>
              </w:rPr>
              <w:fldChar w:fldCharType="begin"/>
            </w:r>
            <w:r w:rsidR="009565B5">
              <w:rPr>
                <w:rFonts w:ascii="BIZ UDP明朝 Medium" w:eastAsia="BIZ UDP明朝 Medium" w:hAnsi="BIZ UDP明朝 Medium"/>
                <w:sz w:val="18"/>
              </w:rPr>
              <w:instrText xml:space="preserve"> </w:instrText>
            </w:r>
            <w:r w:rsidR="009565B5">
              <w:rPr>
                <w:rFonts w:ascii="BIZ UDP明朝 Medium" w:eastAsia="BIZ UDP明朝 Medium" w:hAnsi="BIZ UDP明朝 Medium" w:hint="eastAsia"/>
                <w:sz w:val="18"/>
              </w:rPr>
              <w:instrText>eq \o\ac(○,</w:instrText>
            </w:r>
            <w:r w:rsidR="009565B5" w:rsidRPr="00B75563">
              <w:rPr>
                <w:rFonts w:ascii="BIZ UDP明朝 Medium" w:eastAsia="BIZ UDP明朝 Medium" w:hAnsi="BIZ UDP明朝 Medium" w:hint="eastAsia"/>
                <w:position w:val="2"/>
                <w:sz w:val="12"/>
              </w:rPr>
              <w:instrText>イ</w:instrText>
            </w:r>
            <w:r w:rsidR="009565B5">
              <w:rPr>
                <w:rFonts w:ascii="BIZ UDP明朝 Medium" w:eastAsia="BIZ UDP明朝 Medium" w:hAnsi="BIZ UDP明朝 Medium" w:hint="eastAsia"/>
                <w:sz w:val="18"/>
              </w:rPr>
              <w:instrText>)</w:instrText>
            </w:r>
            <w:r w:rsidR="009565B5">
              <w:rPr>
                <w:rFonts w:ascii="BIZ UDP明朝 Medium" w:eastAsia="BIZ UDP明朝 Medium" w:hAnsi="BIZ UDP明朝 Medium"/>
                <w:sz w:val="18"/>
              </w:rPr>
              <w:fldChar w:fldCharType="end"/>
            </w:r>
            <w:r w:rsidRPr="009565B5">
              <w:rPr>
                <w:rFonts w:ascii="BIZ UDP明朝 Medium" w:eastAsia="BIZ UDP明朝 Medium" w:hAnsi="BIZ UDP明朝 Medium" w:hint="eastAsia"/>
                <w:sz w:val="16"/>
                <w:szCs w:val="16"/>
              </w:rPr>
              <w:t>は国語科（中学部１段階・２段階）の知識及び技能ア（ア）との関連を</w:t>
            </w:r>
            <w:r w:rsidR="009565B5" w:rsidRPr="009565B5">
              <w:rPr>
                <w:rFonts w:ascii="BIZ UDP明朝 Medium" w:eastAsia="BIZ UDP明朝 Medium" w:hAnsi="BIZ UDP明朝 Medium" w:hint="eastAsia"/>
                <w:sz w:val="16"/>
                <w:szCs w:val="16"/>
              </w:rPr>
              <w:t>図る。</w:t>
            </w:r>
          </w:p>
          <w:p w:rsidR="009565B5" w:rsidRPr="009565B5" w:rsidRDefault="009565B5" w:rsidP="009565B5">
            <w:pPr>
              <w:adjustRightInd w:val="0"/>
              <w:snapToGrid w:val="0"/>
              <w:spacing w:line="300" w:lineRule="exact"/>
              <w:ind w:left="160" w:hangingChars="100" w:hanging="160"/>
              <w:rPr>
                <w:rFonts w:ascii="BIZ UDP明朝 Medium" w:eastAsia="BIZ UDP明朝 Medium" w:hAnsi="BIZ UDP明朝 Medium"/>
                <w:sz w:val="16"/>
              </w:rPr>
            </w:pPr>
            <w:r w:rsidRPr="009565B5">
              <w:rPr>
                <w:rFonts w:ascii="BIZ UDP明朝 Medium" w:eastAsia="BIZ UDP明朝 Medium" w:hAnsi="BIZ UDP明朝 Medium" w:hint="eastAsia"/>
                <w:sz w:val="16"/>
                <w:szCs w:val="16"/>
              </w:rPr>
              <w:t>＊</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szCs w:val="16"/>
              </w:rPr>
              <w:t>は実際のコミュニケーションや体験的な活動を通して身に付けていくようにする。</w:t>
            </w:r>
          </w:p>
        </w:tc>
      </w:tr>
      <w:tr w:rsidR="00B75563" w:rsidTr="00F010BB">
        <w:trPr>
          <w:cantSplit/>
          <w:trHeight w:val="1223"/>
        </w:trPr>
        <w:tc>
          <w:tcPr>
            <w:tcW w:w="6568" w:type="dxa"/>
            <w:tcBorders>
              <w:top w:val="single" w:sz="4" w:space="0" w:color="000000" w:themeColor="text1"/>
              <w:left w:val="single" w:sz="18" w:space="0" w:color="auto"/>
              <w:bottom w:val="single" w:sz="4" w:space="0" w:color="000000" w:themeColor="text1"/>
              <w:right w:val="single" w:sz="18" w:space="0" w:color="auto"/>
            </w:tcBorders>
          </w:tcPr>
          <w:p w:rsidR="00B75563" w:rsidRPr="0050317F" w:rsidRDefault="00B75563"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〔思考力</w:t>
            </w:r>
            <w:r w:rsidR="00271A59">
              <w:rPr>
                <w:rFonts w:ascii="BIZ UDPゴシック" w:eastAsia="BIZ UDPゴシック" w:hAnsi="BIZ UDPゴシック" w:hint="eastAsia"/>
                <w:b/>
                <w:sz w:val="18"/>
              </w:rPr>
              <w:t>，</w:t>
            </w:r>
            <w:r>
              <w:rPr>
                <w:rFonts w:ascii="BIZ UDPゴシック" w:eastAsia="BIZ UDPゴシック" w:hAnsi="BIZ UDPゴシック" w:hint="eastAsia"/>
                <w:b/>
                <w:sz w:val="18"/>
              </w:rPr>
              <w:t>判断力</w:t>
            </w:r>
            <w:r w:rsidR="00271A59">
              <w:rPr>
                <w:rFonts w:ascii="BIZ UDPゴシック" w:eastAsia="BIZ UDPゴシック" w:hAnsi="BIZ UDPゴシック" w:hint="eastAsia"/>
                <w:b/>
                <w:sz w:val="18"/>
              </w:rPr>
              <w:t>，</w:t>
            </w:r>
            <w:r>
              <w:rPr>
                <w:rFonts w:ascii="BIZ UDPゴシック" w:eastAsia="BIZ UDPゴシック" w:hAnsi="BIZ UDPゴシック" w:hint="eastAsia"/>
                <w:b/>
                <w:sz w:val="18"/>
              </w:rPr>
              <w:t>表現力等〕</w:t>
            </w:r>
            <w:r w:rsidR="0050317F">
              <w:rPr>
                <w:rFonts w:ascii="BIZ UDPゴシック" w:eastAsia="BIZ UDPゴシック" w:hAnsi="BIZ UDPゴシック" w:hint="eastAsia"/>
                <w:b/>
                <w:sz w:val="18"/>
              </w:rPr>
              <w:t xml:space="preserve">　</w:t>
            </w:r>
            <w:r w:rsidR="0050317F" w:rsidRPr="0050317F">
              <w:rPr>
                <w:rFonts w:ascii="BIZ UDPゴシック" w:eastAsia="BIZ UDPゴシック" w:hAnsi="BIZ UDPゴシック" w:hint="eastAsia"/>
                <w:b/>
                <w:sz w:val="18"/>
                <w:bdr w:val="single" w:sz="4" w:space="0" w:color="auto"/>
              </w:rPr>
              <w:t>教科別の指導</w:t>
            </w:r>
            <w:r w:rsidR="0050317F">
              <w:rPr>
                <w:rFonts w:ascii="BIZ UDPゴシック" w:eastAsia="BIZ UDPゴシック" w:hAnsi="BIZ UDPゴシック" w:hint="eastAsia"/>
                <w:b/>
                <w:sz w:val="18"/>
              </w:rPr>
              <w:t xml:space="preserve">　</w:t>
            </w:r>
            <w:r w:rsidR="0050317F" w:rsidRPr="0050317F">
              <w:rPr>
                <w:rFonts w:ascii="BIZ UDPゴシック" w:eastAsia="BIZ UDPゴシック" w:hAnsi="BIZ UDPゴシック" w:hint="eastAsia"/>
                <w:b/>
                <w:sz w:val="18"/>
                <w:bdr w:val="single" w:sz="4" w:space="0" w:color="auto"/>
              </w:rPr>
              <w:t>生活単元学習</w:t>
            </w:r>
          </w:p>
          <w:p w:rsidR="00B75563" w:rsidRDefault="00B75563"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イ　情報を整理しながら考えなどを形成し</w:t>
            </w:r>
            <w:r w:rsidR="00271A59">
              <w:rPr>
                <w:rFonts w:ascii="BIZ UDPゴシック" w:eastAsia="BIZ UDPゴシック" w:hAnsi="BIZ UDPゴシック" w:hint="eastAsia"/>
                <w:b/>
                <w:sz w:val="18"/>
              </w:rPr>
              <w:t>，</w:t>
            </w:r>
            <w:r>
              <w:rPr>
                <w:rFonts w:ascii="BIZ UDPゴシック" w:eastAsia="BIZ UDPゴシック" w:hAnsi="BIZ UDPゴシック" w:hint="eastAsia"/>
                <w:b/>
                <w:sz w:val="18"/>
              </w:rPr>
              <w:t>英語で表現したり伝え合ったりすることに関する事項</w:t>
            </w:r>
          </w:p>
          <w:p w:rsidR="00B75563" w:rsidRPr="00F010BB" w:rsidRDefault="00F010BB" w:rsidP="00B75563">
            <w:pPr>
              <w:adjustRightInd w:val="0"/>
              <w:snapToGrid w:val="0"/>
              <w:ind w:left="180" w:hangingChars="100" w:hanging="180"/>
              <w:rPr>
                <w:rFonts w:ascii="BIZ UDP明朝 Medium" w:eastAsia="BIZ UDP明朝 Medium" w:hAnsi="BIZ UDP明朝 Medium"/>
                <w:sz w:val="18"/>
              </w:rPr>
            </w:pPr>
            <w:r w:rsidRPr="00F010BB">
              <w:rPr>
                <w:rFonts w:ascii="BIZ UDP明朝 Medium" w:eastAsia="BIZ UDP明朝 Medium" w:hAnsi="BIZ UDP明朝 Medium" w:hint="eastAsia"/>
                <w:sz w:val="18"/>
              </w:rPr>
              <w:t>（ア）簡単な事柄について</w:t>
            </w:r>
            <w:r w:rsidR="00271A59">
              <w:rPr>
                <w:rFonts w:ascii="BIZ UDP明朝 Medium" w:eastAsia="BIZ UDP明朝 Medium" w:hAnsi="BIZ UDP明朝 Medium" w:hint="eastAsia"/>
                <w:sz w:val="18"/>
              </w:rPr>
              <w:t>，</w:t>
            </w:r>
            <w:r w:rsidRPr="00F010BB">
              <w:rPr>
                <w:rFonts w:ascii="BIZ UDP明朝 Medium" w:eastAsia="BIZ UDP明朝 Medium" w:hAnsi="BIZ UDP明朝 Medium" w:hint="eastAsia"/>
                <w:sz w:val="18"/>
              </w:rPr>
              <w:t>伝えようとした内容を整理した上で</w:t>
            </w:r>
            <w:r w:rsidR="00271A59">
              <w:rPr>
                <w:rFonts w:ascii="BIZ UDP明朝 Medium" w:eastAsia="BIZ UDP明朝 Medium" w:hAnsi="BIZ UDP明朝 Medium" w:hint="eastAsia"/>
                <w:sz w:val="18"/>
              </w:rPr>
              <w:t>，</w:t>
            </w:r>
            <w:r w:rsidRPr="00F010BB">
              <w:rPr>
                <w:rFonts w:ascii="BIZ UDP明朝 Medium" w:eastAsia="BIZ UDP明朝 Medium" w:hAnsi="BIZ UDP明朝 Medium" w:hint="eastAsia"/>
                <w:sz w:val="18"/>
              </w:rPr>
              <w:t>簡単な語句などを用いて自分の考えや気持ちなどを伝え合うこと。</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3E0D84" w:rsidRDefault="003E0D84"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w:t>
            </w:r>
          </w:p>
          <w:p w:rsidR="00B75563" w:rsidRDefault="003E0D84"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＊特別支援教育独自。</w:t>
            </w:r>
          </w:p>
          <w:p w:rsidR="003E0D84" w:rsidRPr="003E0D84" w:rsidRDefault="00D464D3"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＊買物の場面において</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相手とのやり取りの中で買いたい物の名称や色</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数などを簡単な語句を用いて伝え</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買うことができるような活動など。（知的の内容解説P.171を参考に）</w:t>
            </w:r>
          </w:p>
        </w:tc>
      </w:tr>
      <w:tr w:rsidR="00F010BB" w:rsidTr="00D75570">
        <w:tc>
          <w:tcPr>
            <w:tcW w:w="6568" w:type="dxa"/>
            <w:tcBorders>
              <w:top w:val="single" w:sz="4" w:space="0" w:color="000000" w:themeColor="text1"/>
              <w:left w:val="single" w:sz="18" w:space="0" w:color="auto"/>
              <w:bottom w:val="single" w:sz="4" w:space="0" w:color="000000" w:themeColor="text1"/>
              <w:right w:val="single" w:sz="18" w:space="0" w:color="auto"/>
            </w:tcBorders>
          </w:tcPr>
          <w:p w:rsidR="00F010BB" w:rsidRDefault="00F010BB"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ウ　言語活動及び言語の働きに関する事項</w:t>
            </w:r>
            <w:bookmarkStart w:id="0" w:name="_GoBack"/>
            <w:bookmarkEnd w:id="0"/>
          </w:p>
          <w:p w:rsidR="00F010BB" w:rsidRDefault="00F010BB"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①　言語活動に関する事項</w:t>
            </w:r>
          </w:p>
          <w:p w:rsidR="00F010BB" w:rsidRDefault="00F010BB"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（ア）聞くこと</w:t>
            </w:r>
          </w:p>
          <w:p w:rsid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自分に関する簡単な事柄について</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簡単な語句や基本的な表現を聞き</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それらを表すイラストや写真などと結び付ける活動。</w:t>
            </w:r>
          </w:p>
          <w:p w:rsidR="00F010BB" w:rsidRPr="00F62F15" w:rsidRDefault="00F010BB" w:rsidP="00B75563">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（イ）話すこと［発表］</w:t>
            </w:r>
          </w:p>
          <w:p w:rsid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簡単な語句や基本的な表現を用いて</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自分の趣味や得意なことなどを含めて自己紹介する活動。</w:t>
            </w:r>
          </w:p>
          <w:p w:rsidR="00F010BB" w:rsidRPr="00F62F15" w:rsidRDefault="00F010BB" w:rsidP="00B75563">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（ウ）話すこと［やり取り］</w:t>
            </w:r>
          </w:p>
          <w:p w:rsidR="00F010BB" w:rsidRP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挨拶を交わしたり</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簡単な指示や依頼をして</w:t>
            </w:r>
            <w:r w:rsidR="00F62F15">
              <w:rPr>
                <w:rFonts w:ascii="BIZ UDP明朝 Medium" w:eastAsia="BIZ UDP明朝 Medium" w:hAnsi="BIZ UDP明朝 Medium" w:hint="eastAsia"/>
                <w:sz w:val="18"/>
              </w:rPr>
              <w:t>それらに応じたり断ったりする活動。</w:t>
            </w:r>
          </w:p>
          <w:p w:rsidR="00F010BB" w:rsidRPr="00F62F15" w:rsidRDefault="00F010BB" w:rsidP="00B75563">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（エ）書くこと</w:t>
            </w:r>
          </w:p>
          <w:p w:rsid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活字体の大文字</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小文字を区別して書く活動。</w:t>
            </w:r>
          </w:p>
          <w:p w:rsid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相手に伝えるなどの目的をもって</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身近で簡単な事柄について</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音声で十分に慣れ親しんだ語彙などを書き写す活動。</w:t>
            </w:r>
          </w:p>
          <w:p w:rsidR="00F62F15" w:rsidRPr="00F62F15" w:rsidRDefault="00F62F15" w:rsidP="00B75563">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（オ）読むこと</w:t>
            </w:r>
          </w:p>
          <w:p w:rsidR="00F62F15" w:rsidRDefault="00F62F15" w:rsidP="00F62F15">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活字体で書かれた文字を見て</w:t>
            </w:r>
            <w:r w:rsidR="00271A59">
              <w:rPr>
                <w:rFonts w:ascii="BIZ UDP明朝 Medium" w:eastAsia="BIZ UDP明朝 Medium" w:hAnsi="BIZ UDP明朝 Medium" w:hint="eastAsia"/>
                <w:sz w:val="18"/>
              </w:rPr>
              <w:t>，</w:t>
            </w:r>
            <w:r>
              <w:rPr>
                <w:rFonts w:ascii="BIZ UDP明朝 Medium" w:eastAsia="BIZ UDP明朝 Medium" w:hAnsi="BIZ UDP明朝 Medium" w:hint="eastAsia"/>
                <w:sz w:val="18"/>
              </w:rPr>
              <w:t>どの文字であるかやその文字が大文字であるか小文字であるかを識別する活動。</w:t>
            </w:r>
          </w:p>
          <w:p w:rsidR="00F62F15" w:rsidRDefault="00F62F15" w:rsidP="00F62F15">
            <w:pPr>
              <w:adjustRightInd w:val="0"/>
              <w:snapToGrid w:val="0"/>
              <w:rPr>
                <w:rFonts w:ascii="BIZ UDP明朝 Medium" w:eastAsia="BIZ UDP明朝 Medium" w:hAnsi="BIZ UDP明朝 Medium"/>
                <w:sz w:val="18"/>
              </w:rPr>
            </w:pPr>
          </w:p>
          <w:p w:rsidR="00F62F15" w:rsidRDefault="00F62F15" w:rsidP="00F62F15">
            <w:pPr>
              <w:adjustRightInd w:val="0"/>
              <w:snapToGrid w:val="0"/>
              <w:rPr>
                <w:rFonts w:ascii="BIZ UDPゴシック" w:eastAsia="BIZ UDPゴシック" w:hAnsi="BIZ UDPゴシック"/>
                <w:b/>
                <w:sz w:val="18"/>
              </w:rPr>
            </w:pPr>
            <w:r w:rsidRPr="00F62F15">
              <w:rPr>
                <w:rFonts w:ascii="BIZ UDPゴシック" w:eastAsia="BIZ UDPゴシック" w:hAnsi="BIZ UDPゴシック" w:hint="eastAsia"/>
                <w:b/>
                <w:sz w:val="18"/>
              </w:rPr>
              <w:t xml:space="preserve">②　</w:t>
            </w:r>
            <w:r>
              <w:rPr>
                <w:rFonts w:ascii="BIZ UDPゴシック" w:eastAsia="BIZ UDPゴシック" w:hAnsi="BIZ UDPゴシック" w:hint="eastAsia"/>
                <w:b/>
                <w:sz w:val="18"/>
              </w:rPr>
              <w:t>言語の働きに関する事項</w:t>
            </w:r>
          </w:p>
          <w:p w:rsidR="00F62F15" w:rsidRDefault="00F62F15" w:rsidP="00F62F15">
            <w:pPr>
              <w:adjustRightInd w:val="0"/>
              <w:snapToGrid w:val="0"/>
              <w:rPr>
                <w:rFonts w:ascii="BIZ UDPゴシック" w:eastAsia="BIZ UDPゴシック" w:hAnsi="BIZ UDPゴシック"/>
                <w:b/>
                <w:sz w:val="18"/>
              </w:rPr>
            </w:pPr>
            <w:r>
              <w:rPr>
                <w:rFonts w:ascii="BIZ UDPゴシック" w:eastAsia="BIZ UDPゴシック" w:hAnsi="BIZ UDPゴシック" w:hint="eastAsia"/>
                <w:b/>
                <w:sz w:val="18"/>
              </w:rPr>
              <w:t>（ア）言語の使用場面の例</w:t>
            </w:r>
          </w:p>
          <w:p w:rsidR="00F62F15" w:rsidRDefault="00F62F15" w:rsidP="00F62F15">
            <w:pPr>
              <w:adjustRightInd w:val="0"/>
              <w:snapToGrid w:val="0"/>
              <w:rPr>
                <w:rFonts w:ascii="BIZ UDP明朝 Medium" w:eastAsia="BIZ UDP明朝 Medium" w:hAnsi="BIZ UDP明朝 Medium"/>
                <w:sz w:val="18"/>
              </w:rPr>
            </w:pPr>
            <w:r>
              <w:rPr>
                <w:rFonts w:ascii="BIZ UDPゴシック" w:eastAsia="BIZ UDPゴシック" w:hAnsi="BIZ UDPゴシック" w:hint="eastAsia"/>
                <w:b/>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特有の表現がよく使われる場面</w:t>
            </w:r>
          </w:p>
          <w:p w:rsidR="00F62F15"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・挨拶　　・自己紹介　　・買物　　・食事　　・道案内　　・旅行　など</w:t>
            </w:r>
          </w:p>
          <w:p w:rsidR="00F62F15" w:rsidRPr="00F62F15" w:rsidRDefault="00F62F15" w:rsidP="00F62F15">
            <w:pPr>
              <w:adjustRightInd w:val="0"/>
              <w:snapToGrid w:val="0"/>
              <w:rPr>
                <w:rFonts w:ascii="BIZ UDPゴシック" w:eastAsia="BIZ UDPゴシック" w:hAnsi="BIZ UDPゴシック"/>
                <w:b/>
                <w:sz w:val="18"/>
              </w:rPr>
            </w:pPr>
            <w:r w:rsidRPr="00F62F15">
              <w:rPr>
                <w:rFonts w:ascii="BIZ UDPゴシック" w:eastAsia="BIZ UDPゴシック" w:hAnsi="BIZ UDPゴシック" w:hint="eastAsia"/>
                <w:b/>
                <w:sz w:val="18"/>
              </w:rPr>
              <w:t>（イ）言語の働きの例</w:t>
            </w:r>
          </w:p>
          <w:p w:rsidR="00F62F15"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コミュニケーションを円滑にする</w:t>
            </w:r>
          </w:p>
          <w:p w:rsidR="00F62F15"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・挨拶をする　　・呼び掛ける　　・相づちを打つ　　・聞き直す　など</w:t>
            </w:r>
          </w:p>
          <w:p w:rsidR="00F62F15"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気持ちを伝える</w:t>
            </w:r>
          </w:p>
          <w:p w:rsidR="00F62F15" w:rsidRPr="00F62F15" w:rsidRDefault="00F62F15" w:rsidP="00F62F15">
            <w:pPr>
              <w:adjustRightInd w:val="0"/>
              <w:snapToGrid w:val="0"/>
              <w:rPr>
                <w:rFonts w:ascii="BIZ UDPゴシック" w:eastAsia="BIZ UDPゴシック" w:hAnsi="BIZ UDPゴシック"/>
                <w:b/>
                <w:sz w:val="18"/>
              </w:rPr>
            </w:pPr>
            <w:r>
              <w:rPr>
                <w:rFonts w:ascii="BIZ UDP明朝 Medium" w:eastAsia="BIZ UDP明朝 Medium" w:hAnsi="BIZ UDP明朝 Medium" w:hint="eastAsia"/>
                <w:sz w:val="18"/>
              </w:rPr>
              <w:t xml:space="preserve">　　　・礼を言う　　・褒める　　・謝る　など</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9565B5" w:rsidRDefault="003E0D84" w:rsidP="009565B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w:t>
            </w:r>
          </w:p>
          <w:p w:rsidR="00F010BB" w:rsidRDefault="003E0D84"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＊いずれも特別支援教育独自。</w:t>
            </w:r>
          </w:p>
          <w:p w:rsidR="009565B5" w:rsidRDefault="009565B5" w:rsidP="003E0D84">
            <w:pPr>
              <w:adjustRightInd w:val="0"/>
              <w:snapToGrid w:val="0"/>
              <w:spacing w:line="300" w:lineRule="exact"/>
              <w:ind w:left="160" w:hangingChars="100" w:hanging="160"/>
              <w:rPr>
                <w:rFonts w:ascii="BIZ UDP明朝 Medium" w:eastAsia="BIZ UDP明朝 Medium" w:hAnsi="BIZ UDP明朝 Medium"/>
                <w:sz w:val="16"/>
              </w:rPr>
            </w:pPr>
          </w:p>
          <w:p w:rsidR="00D75570" w:rsidRDefault="00D75570"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①言語活動に関する事項</w:t>
            </w:r>
          </w:p>
          <w:p w:rsidR="00A644E5" w:rsidRDefault="009565B5"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（ア）</w:t>
            </w:r>
            <w:r>
              <w:rPr>
                <w:rFonts w:ascii="BIZ UDP明朝 Medium" w:eastAsia="BIZ UDP明朝 Medium" w:hAnsi="BIZ UDP明朝 Medium"/>
                <w:sz w:val="16"/>
              </w:rPr>
              <w:fldChar w:fldCharType="begin"/>
            </w:r>
            <w:r>
              <w:rPr>
                <w:rFonts w:ascii="BIZ UDP明朝 Medium" w:eastAsia="BIZ UDP明朝 Medium" w:hAnsi="BIZ UDP明朝 Medium"/>
                <w:sz w:val="16"/>
              </w:rPr>
              <w:instrText xml:space="preserve"> </w:instrText>
            </w:r>
            <w:r>
              <w:rPr>
                <w:rFonts w:ascii="BIZ UDP明朝 Medium" w:eastAsia="BIZ UDP明朝 Medium" w:hAnsi="BIZ UDP明朝 Medium" w:hint="eastAsia"/>
                <w:sz w:val="16"/>
              </w:rPr>
              <w:instrText>eq \o\ac(○,</w:instrText>
            </w:r>
            <w:r w:rsidRPr="009565B5">
              <w:rPr>
                <w:rFonts w:ascii="BIZ UDP明朝 Medium" w:eastAsia="BIZ UDP明朝 Medium" w:hAnsi="BIZ UDP明朝 Medium" w:hint="eastAsia"/>
                <w:position w:val="2"/>
                <w:sz w:val="11"/>
              </w:rPr>
              <w:instrText>ア</w:instrText>
            </w:r>
            <w:r>
              <w:rPr>
                <w:rFonts w:ascii="BIZ UDP明朝 Medium" w:eastAsia="BIZ UDP明朝 Medium" w:hAnsi="BIZ UDP明朝 Medium" w:hint="eastAsia"/>
                <w:sz w:val="16"/>
              </w:rPr>
              <w:instrText>)</w:instrText>
            </w:r>
            <w:r>
              <w:rPr>
                <w:rFonts w:ascii="BIZ UDP明朝 Medium" w:eastAsia="BIZ UDP明朝 Medium" w:hAnsi="BIZ UDP明朝 Medium"/>
                <w:sz w:val="16"/>
              </w:rPr>
              <w:fldChar w:fldCharType="end"/>
            </w:r>
            <w:r>
              <w:rPr>
                <w:rFonts w:ascii="BIZ UDP明朝 Medium" w:eastAsia="BIZ UDP明朝 Medium" w:hAnsi="BIZ UDP明朝 Medium" w:hint="eastAsia"/>
                <w:sz w:val="16"/>
              </w:rPr>
              <w:t>の例</w:t>
            </w:r>
          </w:p>
          <w:p w:rsidR="00A644E5" w:rsidRDefault="009565B5"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出身地や得意なこと（自己紹介の項目）</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一日</w:t>
            </w:r>
          </w:p>
          <w:p w:rsidR="00A644E5" w:rsidRDefault="009565B5"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のスケジュール</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週末の出来事</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休暇の予定</w:t>
            </w:r>
          </w:p>
          <w:p w:rsidR="00A644E5" w:rsidRDefault="009565B5" w:rsidP="00A644E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などの簡単な語句や基本的な表現を聞き取</w:t>
            </w:r>
          </w:p>
          <w:p w:rsidR="009565B5" w:rsidRDefault="009565B5" w:rsidP="00A644E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り</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情報と合うイラストを選ぶ。</w:t>
            </w:r>
          </w:p>
          <w:p w:rsidR="009565B5" w:rsidRDefault="009565B5"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（イ）</w:t>
            </w:r>
            <w:r>
              <w:rPr>
                <w:rFonts w:ascii="BIZ UDP明朝 Medium" w:eastAsia="BIZ UDP明朝 Medium" w:hAnsi="BIZ UDP明朝 Medium"/>
                <w:sz w:val="16"/>
              </w:rPr>
              <w:fldChar w:fldCharType="begin"/>
            </w:r>
            <w:r>
              <w:rPr>
                <w:rFonts w:ascii="BIZ UDP明朝 Medium" w:eastAsia="BIZ UDP明朝 Medium" w:hAnsi="BIZ UDP明朝 Medium"/>
                <w:sz w:val="16"/>
              </w:rPr>
              <w:instrText xml:space="preserve"> </w:instrText>
            </w:r>
            <w:r>
              <w:rPr>
                <w:rFonts w:ascii="BIZ UDP明朝 Medium" w:eastAsia="BIZ UDP明朝 Medium" w:hAnsi="BIZ UDP明朝 Medium" w:hint="eastAsia"/>
                <w:sz w:val="16"/>
              </w:rPr>
              <w:instrText>eq \o\ac(○,</w:instrText>
            </w:r>
            <w:r w:rsidRPr="009565B5">
              <w:rPr>
                <w:rFonts w:ascii="BIZ UDP明朝 Medium" w:eastAsia="BIZ UDP明朝 Medium" w:hAnsi="BIZ UDP明朝 Medium" w:hint="eastAsia"/>
                <w:position w:val="2"/>
                <w:sz w:val="11"/>
              </w:rPr>
              <w:instrText>ア</w:instrText>
            </w:r>
            <w:r>
              <w:rPr>
                <w:rFonts w:ascii="BIZ UDP明朝 Medium" w:eastAsia="BIZ UDP明朝 Medium" w:hAnsi="BIZ UDP明朝 Medium" w:hint="eastAsia"/>
                <w:sz w:val="16"/>
              </w:rPr>
              <w:instrText>)</w:instrText>
            </w:r>
            <w:r>
              <w:rPr>
                <w:rFonts w:ascii="BIZ UDP明朝 Medium" w:eastAsia="BIZ UDP明朝 Medium" w:hAnsi="BIZ UDP明朝 Medium"/>
                <w:sz w:val="16"/>
              </w:rPr>
              <w:fldChar w:fldCharType="end"/>
            </w:r>
            <w:r>
              <w:rPr>
                <w:rFonts w:ascii="BIZ UDP明朝 Medium" w:eastAsia="BIZ UDP明朝 Medium" w:hAnsi="BIZ UDP明朝 Medium" w:hint="eastAsia"/>
                <w:sz w:val="16"/>
              </w:rPr>
              <w:t>の例</w:t>
            </w:r>
          </w:p>
          <w:p w:rsidR="00A644E5" w:rsidRDefault="00A644E5" w:rsidP="00A644E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自分の名前や好きなことに加え</w:t>
            </w:r>
            <w:r w:rsidR="00A14B90">
              <w:rPr>
                <w:rFonts w:ascii="BIZ UDP明朝 Medium" w:eastAsia="BIZ UDP明朝 Medium" w:hAnsi="BIZ UDP明朝 Medium" w:hint="eastAsia"/>
                <w:sz w:val="16"/>
              </w:rPr>
              <w:t>，</w:t>
            </w:r>
          </w:p>
          <w:p w:rsidR="00A644E5" w:rsidRDefault="00A644E5" w:rsidP="00A644E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“I have/play/～.”“I</w:t>
            </w:r>
            <w:r>
              <w:rPr>
                <w:rFonts w:ascii="BIZ UDP明朝 Medium" w:eastAsia="BIZ UDP明朝 Medium" w:hAnsi="BIZ UDP明朝 Medium"/>
                <w:sz w:val="16"/>
              </w:rPr>
              <w:t>’</w:t>
            </w:r>
            <w:r>
              <w:rPr>
                <w:rFonts w:ascii="BIZ UDP明朝 Medium" w:eastAsia="BIZ UDP明朝 Medium" w:hAnsi="BIZ UDP明朝 Medium" w:hint="eastAsia"/>
                <w:sz w:val="16"/>
              </w:rPr>
              <w:t>m　good at～.</w:t>
            </w:r>
            <w:r>
              <w:rPr>
                <w:rFonts w:ascii="BIZ UDP明朝 Medium" w:eastAsia="BIZ UDP明朝 Medium" w:hAnsi="BIZ UDP明朝 Medium"/>
                <w:sz w:val="16"/>
              </w:rPr>
              <w:t>”</w:t>
            </w:r>
          </w:p>
          <w:p w:rsidR="00A644E5" w:rsidRDefault="00A644E5" w:rsidP="00A644E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など</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趣味や得意なことなど伝える内容を増</w:t>
            </w:r>
          </w:p>
          <w:p w:rsidR="00A644E5" w:rsidRDefault="00A644E5" w:rsidP="00A644E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やす。</w:t>
            </w:r>
          </w:p>
          <w:p w:rsidR="00A644E5" w:rsidRDefault="00A644E5" w:rsidP="00A644E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（ウ）</w:t>
            </w:r>
            <w:r>
              <w:rPr>
                <w:rFonts w:ascii="BIZ UDP明朝 Medium" w:eastAsia="BIZ UDP明朝 Medium" w:hAnsi="BIZ UDP明朝 Medium"/>
                <w:sz w:val="16"/>
              </w:rPr>
              <w:fldChar w:fldCharType="begin"/>
            </w:r>
            <w:r>
              <w:rPr>
                <w:rFonts w:ascii="BIZ UDP明朝 Medium" w:eastAsia="BIZ UDP明朝 Medium" w:hAnsi="BIZ UDP明朝 Medium"/>
                <w:sz w:val="16"/>
              </w:rPr>
              <w:instrText xml:space="preserve"> </w:instrText>
            </w:r>
            <w:r>
              <w:rPr>
                <w:rFonts w:ascii="BIZ UDP明朝 Medium" w:eastAsia="BIZ UDP明朝 Medium" w:hAnsi="BIZ UDP明朝 Medium" w:hint="eastAsia"/>
                <w:sz w:val="16"/>
              </w:rPr>
              <w:instrText>eq \o\ac(○,</w:instrText>
            </w:r>
            <w:r w:rsidRPr="009565B5">
              <w:rPr>
                <w:rFonts w:ascii="BIZ UDP明朝 Medium" w:eastAsia="BIZ UDP明朝 Medium" w:hAnsi="BIZ UDP明朝 Medium" w:hint="eastAsia"/>
                <w:position w:val="2"/>
                <w:sz w:val="11"/>
              </w:rPr>
              <w:instrText>ア</w:instrText>
            </w:r>
            <w:r>
              <w:rPr>
                <w:rFonts w:ascii="BIZ UDP明朝 Medium" w:eastAsia="BIZ UDP明朝 Medium" w:hAnsi="BIZ UDP明朝 Medium" w:hint="eastAsia"/>
                <w:sz w:val="16"/>
              </w:rPr>
              <w:instrText>)</w:instrText>
            </w:r>
            <w:r>
              <w:rPr>
                <w:rFonts w:ascii="BIZ UDP明朝 Medium" w:eastAsia="BIZ UDP明朝 Medium" w:hAnsi="BIZ UDP明朝 Medium"/>
                <w:sz w:val="16"/>
              </w:rPr>
              <w:fldChar w:fldCharType="end"/>
            </w:r>
            <w:r>
              <w:rPr>
                <w:rFonts w:ascii="BIZ UDP明朝 Medium" w:eastAsia="BIZ UDP明朝 Medium" w:hAnsi="BIZ UDP明朝 Medium" w:hint="eastAsia"/>
                <w:sz w:val="16"/>
              </w:rPr>
              <w:t>の例</w:t>
            </w:r>
          </w:p>
          <w:p w:rsidR="00A644E5" w:rsidRDefault="00A644E5" w:rsidP="00A644E5">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②言語の働きに関する事項 の（ア）</w:t>
            </w:r>
            <w:r>
              <w:rPr>
                <w:rFonts w:ascii="BIZ UDP明朝 Medium" w:eastAsia="BIZ UDP明朝 Medium" w:hAnsi="BIZ UDP明朝 Medium"/>
                <w:sz w:val="16"/>
              </w:rPr>
              <w:fldChar w:fldCharType="begin"/>
            </w:r>
            <w:r>
              <w:rPr>
                <w:rFonts w:ascii="BIZ UDP明朝 Medium" w:eastAsia="BIZ UDP明朝 Medium" w:hAnsi="BIZ UDP明朝 Medium"/>
                <w:sz w:val="16"/>
              </w:rPr>
              <w:instrText xml:space="preserve"> </w:instrText>
            </w:r>
            <w:r>
              <w:rPr>
                <w:rFonts w:ascii="BIZ UDP明朝 Medium" w:eastAsia="BIZ UDP明朝 Medium" w:hAnsi="BIZ UDP明朝 Medium" w:hint="eastAsia"/>
                <w:sz w:val="16"/>
              </w:rPr>
              <w:instrText>eq \o\ac(○,</w:instrText>
            </w:r>
            <w:r w:rsidRPr="009565B5">
              <w:rPr>
                <w:rFonts w:ascii="BIZ UDP明朝 Medium" w:eastAsia="BIZ UDP明朝 Medium" w:hAnsi="BIZ UDP明朝 Medium" w:hint="eastAsia"/>
                <w:position w:val="2"/>
                <w:sz w:val="11"/>
              </w:rPr>
              <w:instrText>ア</w:instrText>
            </w:r>
            <w:r>
              <w:rPr>
                <w:rFonts w:ascii="BIZ UDP明朝 Medium" w:eastAsia="BIZ UDP明朝 Medium" w:hAnsi="BIZ UDP明朝 Medium" w:hint="eastAsia"/>
                <w:sz w:val="16"/>
              </w:rPr>
              <w:instrText>)</w:instrText>
            </w:r>
            <w:r>
              <w:rPr>
                <w:rFonts w:ascii="BIZ UDP明朝 Medium" w:eastAsia="BIZ UDP明朝 Medium" w:hAnsi="BIZ UDP明朝 Medium"/>
                <w:sz w:val="16"/>
              </w:rPr>
              <w:fldChar w:fldCharType="end"/>
            </w:r>
            <w:r>
              <w:rPr>
                <w:rFonts w:ascii="BIZ UDP明朝 Medium" w:eastAsia="BIZ UDP明朝 Medium" w:hAnsi="BIZ UDP明朝 Medium" w:hint="eastAsia"/>
                <w:sz w:val="16"/>
              </w:rPr>
              <w:t>の各場</w:t>
            </w:r>
          </w:p>
          <w:p w:rsidR="00F4232E" w:rsidRDefault="00A644E5" w:rsidP="00F4232E">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面を設定した</w:t>
            </w:r>
            <w:r w:rsidR="00F4232E">
              <w:rPr>
                <w:rFonts w:ascii="BIZ UDP明朝 Medium" w:eastAsia="BIZ UDP明朝 Medium" w:hAnsi="BIZ UDP明朝 Medium" w:hint="eastAsia"/>
                <w:sz w:val="16"/>
              </w:rPr>
              <w:t>やりとり。（知的の内容解説</w:t>
            </w:r>
          </w:p>
          <w:p w:rsidR="00A644E5" w:rsidRDefault="00F4232E" w:rsidP="00F4232E">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P.174を参考に）</w:t>
            </w:r>
          </w:p>
          <w:p w:rsidR="00A644E5" w:rsidRDefault="00F4232E" w:rsidP="003E0D84">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（エ）</w:t>
            </w:r>
            <w:r>
              <w:rPr>
                <w:rFonts w:ascii="BIZ UDP明朝 Medium" w:eastAsia="BIZ UDP明朝 Medium" w:hAnsi="BIZ UDP明朝 Medium"/>
                <w:sz w:val="16"/>
              </w:rPr>
              <w:fldChar w:fldCharType="begin"/>
            </w:r>
            <w:r>
              <w:rPr>
                <w:rFonts w:ascii="BIZ UDP明朝 Medium" w:eastAsia="BIZ UDP明朝 Medium" w:hAnsi="BIZ UDP明朝 Medium"/>
                <w:sz w:val="16"/>
              </w:rPr>
              <w:instrText xml:space="preserve"> </w:instrText>
            </w:r>
            <w:r>
              <w:rPr>
                <w:rFonts w:ascii="BIZ UDP明朝 Medium" w:eastAsia="BIZ UDP明朝 Medium" w:hAnsi="BIZ UDP明朝 Medium" w:hint="eastAsia"/>
                <w:sz w:val="16"/>
              </w:rPr>
              <w:instrText>eq \o\ac(○,</w:instrText>
            </w:r>
            <w:r w:rsidRPr="009565B5">
              <w:rPr>
                <w:rFonts w:ascii="BIZ UDP明朝 Medium" w:eastAsia="BIZ UDP明朝 Medium" w:hAnsi="BIZ UDP明朝 Medium" w:hint="eastAsia"/>
                <w:position w:val="2"/>
                <w:sz w:val="11"/>
              </w:rPr>
              <w:instrText>ア</w:instrText>
            </w:r>
            <w:r>
              <w:rPr>
                <w:rFonts w:ascii="BIZ UDP明朝 Medium" w:eastAsia="BIZ UDP明朝 Medium" w:hAnsi="BIZ UDP明朝 Medium" w:hint="eastAsia"/>
                <w:sz w:val="16"/>
              </w:rPr>
              <w:instrText>)</w:instrText>
            </w:r>
            <w:r>
              <w:rPr>
                <w:rFonts w:ascii="BIZ UDP明朝 Medium" w:eastAsia="BIZ UDP明朝 Medium" w:hAnsi="BIZ UDP明朝 Medium"/>
                <w:sz w:val="16"/>
              </w:rPr>
              <w:fldChar w:fldCharType="end"/>
            </w:r>
            <w:r>
              <w:rPr>
                <w:rFonts w:ascii="BIZ UDP明朝 Medium" w:eastAsia="BIZ UDP明朝 Medium" w:hAnsi="BIZ UDP明朝 Medium" w:hint="eastAsia"/>
                <w:sz w:val="16"/>
              </w:rPr>
              <w:t>の例</w:t>
            </w:r>
          </w:p>
          <w:p w:rsidR="00F4232E" w:rsidRDefault="00F4232E" w:rsidP="00F4232E">
            <w:pPr>
              <w:adjustRightInd w:val="0"/>
              <w:snapToGrid w:val="0"/>
              <w:spacing w:line="300" w:lineRule="exact"/>
              <w:ind w:firstLine="1"/>
              <w:rPr>
                <w:rFonts w:ascii="BIZ UDP明朝 Medium" w:eastAsia="BIZ UDP明朝 Medium" w:hAnsi="BIZ UDP明朝 Medium"/>
                <w:sz w:val="16"/>
              </w:rPr>
            </w:pPr>
            <w:r>
              <w:rPr>
                <w:rFonts w:ascii="BIZ UDP明朝 Medium" w:eastAsia="BIZ UDP明朝 Medium" w:hAnsi="BIZ UDP明朝 Medium" w:hint="eastAsia"/>
                <w:sz w:val="16"/>
              </w:rPr>
              <w:t>書く目的をもたせたり</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ゲーム的要素を取り入れたりする。小文字と大文字をマッチングさせた後に書く。</w:t>
            </w:r>
          </w:p>
          <w:p w:rsidR="00F4232E" w:rsidRDefault="00F4232E" w:rsidP="00F4232E">
            <w:pPr>
              <w:adjustRightInd w:val="0"/>
              <w:snapToGrid w:val="0"/>
              <w:spacing w:line="300" w:lineRule="exact"/>
              <w:ind w:firstLine="1"/>
              <w:rPr>
                <w:rFonts w:ascii="BIZ UDP明朝 Medium" w:eastAsia="BIZ UDP明朝 Medium" w:hAnsi="BIZ UDP明朝 Medium"/>
                <w:sz w:val="16"/>
              </w:rPr>
            </w:pPr>
            <w:r w:rsidRPr="00D75570">
              <w:rPr>
                <w:rFonts w:ascii="BIZ UDP明朝 Medium" w:eastAsia="BIZ UDP明朝 Medium" w:hAnsi="BIZ UDP明朝 Medium" w:hint="eastAsia"/>
                <w:sz w:val="16"/>
              </w:rPr>
              <w:t>（エ）</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D75570" w:rsidRDefault="00D75570" w:rsidP="00F4232E">
            <w:pPr>
              <w:adjustRightInd w:val="0"/>
              <w:snapToGrid w:val="0"/>
              <w:spacing w:line="300" w:lineRule="exact"/>
              <w:ind w:firstLine="1"/>
              <w:rPr>
                <w:rFonts w:ascii="BIZ UDP明朝 Medium" w:eastAsia="BIZ UDP明朝 Medium" w:hAnsi="BIZ UDP明朝 Medium"/>
                <w:sz w:val="16"/>
              </w:rPr>
            </w:pPr>
            <w:r>
              <w:rPr>
                <w:rFonts w:ascii="BIZ UDP明朝 Medium" w:eastAsia="BIZ UDP明朝 Medium" w:hAnsi="BIZ UDP明朝 Medium" w:hint="eastAsia"/>
                <w:sz w:val="16"/>
              </w:rPr>
              <w:t>行ってみたい国を紹介するという目的で</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イラストを付した国紹介カードに国名を書き写す。誕生会の招待状に“Birthday Party”と書き</w:t>
            </w:r>
            <w:r>
              <w:rPr>
                <w:rFonts w:ascii="BIZ UDP明朝 Medium" w:eastAsia="BIZ UDP明朝 Medium" w:hAnsi="BIZ UDP明朝 Medium" w:hint="eastAsia"/>
                <w:sz w:val="16"/>
              </w:rPr>
              <w:lastRenderedPageBreak/>
              <w:t>写す。</w:t>
            </w:r>
          </w:p>
          <w:p w:rsidR="00D75570" w:rsidRDefault="00D75570" w:rsidP="00D75570">
            <w:pPr>
              <w:adjustRightInd w:val="0"/>
              <w:snapToGrid w:val="0"/>
              <w:spacing w:line="300" w:lineRule="exact"/>
              <w:ind w:firstLine="1"/>
              <w:rPr>
                <w:rFonts w:ascii="BIZ UDP明朝 Medium" w:eastAsia="BIZ UDP明朝 Medium" w:hAnsi="BIZ UDP明朝 Medium"/>
                <w:sz w:val="16"/>
              </w:rPr>
            </w:pPr>
            <w:r>
              <w:rPr>
                <w:rFonts w:ascii="BIZ UDP明朝 Medium" w:eastAsia="BIZ UDP明朝 Medium" w:hAnsi="BIZ UDP明朝 Medium" w:hint="eastAsia"/>
                <w:sz w:val="16"/>
              </w:rPr>
              <w:t>（オ）</w:t>
            </w:r>
            <w:r>
              <w:rPr>
                <w:rFonts w:ascii="BIZ UDP明朝 Medium" w:eastAsia="BIZ UDP明朝 Medium" w:hAnsi="BIZ UDP明朝 Medium"/>
                <w:sz w:val="16"/>
              </w:rPr>
              <w:fldChar w:fldCharType="begin"/>
            </w:r>
            <w:r>
              <w:rPr>
                <w:rFonts w:ascii="BIZ UDP明朝 Medium" w:eastAsia="BIZ UDP明朝 Medium" w:hAnsi="BIZ UDP明朝 Medium"/>
                <w:sz w:val="16"/>
              </w:rPr>
              <w:instrText xml:space="preserve"> </w:instrText>
            </w:r>
            <w:r>
              <w:rPr>
                <w:rFonts w:ascii="BIZ UDP明朝 Medium" w:eastAsia="BIZ UDP明朝 Medium" w:hAnsi="BIZ UDP明朝 Medium" w:hint="eastAsia"/>
                <w:sz w:val="16"/>
              </w:rPr>
              <w:instrText>eq \o\ac(○,</w:instrText>
            </w:r>
            <w:r w:rsidRPr="009565B5">
              <w:rPr>
                <w:rFonts w:ascii="BIZ UDP明朝 Medium" w:eastAsia="BIZ UDP明朝 Medium" w:hAnsi="BIZ UDP明朝 Medium" w:hint="eastAsia"/>
                <w:position w:val="2"/>
                <w:sz w:val="11"/>
              </w:rPr>
              <w:instrText>ア</w:instrText>
            </w:r>
            <w:r>
              <w:rPr>
                <w:rFonts w:ascii="BIZ UDP明朝 Medium" w:eastAsia="BIZ UDP明朝 Medium" w:hAnsi="BIZ UDP明朝 Medium" w:hint="eastAsia"/>
                <w:sz w:val="16"/>
              </w:rPr>
              <w:instrText>)</w:instrText>
            </w:r>
            <w:r>
              <w:rPr>
                <w:rFonts w:ascii="BIZ UDP明朝 Medium" w:eastAsia="BIZ UDP明朝 Medium" w:hAnsi="BIZ UDP明朝 Medium"/>
                <w:sz w:val="16"/>
              </w:rPr>
              <w:fldChar w:fldCharType="end"/>
            </w:r>
            <w:r>
              <w:rPr>
                <w:rFonts w:ascii="BIZ UDP明朝 Medium" w:eastAsia="BIZ UDP明朝 Medium" w:hAnsi="BIZ UDP明朝 Medium" w:hint="eastAsia"/>
                <w:sz w:val="16"/>
              </w:rPr>
              <w:t>の例</w:t>
            </w:r>
          </w:p>
          <w:p w:rsidR="00D75570" w:rsidRDefault="00D75570" w:rsidP="00D75570">
            <w:pPr>
              <w:adjustRightInd w:val="0"/>
              <w:snapToGrid w:val="0"/>
              <w:spacing w:line="300" w:lineRule="exact"/>
              <w:ind w:firstLine="1"/>
              <w:rPr>
                <w:rFonts w:ascii="BIZ UDP明朝 Medium" w:eastAsia="BIZ UDP明朝 Medium" w:hAnsi="BIZ UDP明朝 Medium"/>
                <w:sz w:val="16"/>
              </w:rPr>
            </w:pPr>
            <w:r>
              <w:rPr>
                <w:rFonts w:ascii="BIZ UDP明朝 Medium" w:eastAsia="BIZ UDP明朝 Medium" w:hAnsi="BIZ UDP明朝 Medium" w:hint="eastAsia"/>
                <w:sz w:val="16"/>
              </w:rPr>
              <w:t>一文字ずつ書かれたカードの中から「/</w:t>
            </w:r>
            <w:proofErr w:type="spellStart"/>
            <w:r>
              <w:rPr>
                <w:rFonts w:ascii="BIZ UDP明朝 Medium" w:eastAsia="BIZ UDP明朝 Medium" w:hAnsi="BIZ UDP明朝 Medium" w:hint="eastAsia"/>
                <w:sz w:val="16"/>
              </w:rPr>
              <w:t>ei</w:t>
            </w:r>
            <w:proofErr w:type="spellEnd"/>
            <w:r>
              <w:rPr>
                <w:rFonts w:ascii="BIZ UDP明朝 Medium" w:eastAsia="BIZ UDP明朝 Medium" w:hAnsi="BIZ UDP明朝 Medium" w:hint="eastAsia"/>
                <w:sz w:val="16"/>
              </w:rPr>
              <w:t>/」と文字の名称が読まれるのを聞いて</w:t>
            </w:r>
            <w:r w:rsidR="00A14B90">
              <w:rPr>
                <w:rFonts w:ascii="BIZ UDP明朝 Medium" w:eastAsia="BIZ UDP明朝 Medium" w:hAnsi="BIZ UDP明朝 Medium" w:hint="eastAsia"/>
                <w:sz w:val="16"/>
              </w:rPr>
              <w:t>，</w:t>
            </w:r>
            <w:r>
              <w:rPr>
                <w:rFonts w:ascii="BIZ UDP明朝 Medium" w:eastAsia="BIZ UDP明朝 Medium" w:hAnsi="BIZ UDP明朝 Medium" w:hint="eastAsia"/>
                <w:sz w:val="16"/>
              </w:rPr>
              <w:t>「A」や「</w:t>
            </w:r>
            <w:r>
              <w:rPr>
                <w:rFonts w:ascii="BIZ UDP明朝 Medium" w:eastAsia="BIZ UDP明朝 Medium" w:hAnsi="BIZ UDP明朝 Medium"/>
                <w:sz w:val="16"/>
              </w:rPr>
              <w:t>a</w:t>
            </w:r>
            <w:r>
              <w:rPr>
                <w:rFonts w:ascii="BIZ UDP明朝 Medium" w:eastAsia="BIZ UDP明朝 Medium" w:hAnsi="BIZ UDP明朝 Medium" w:hint="eastAsia"/>
                <w:sz w:val="16"/>
              </w:rPr>
              <w:t>」のカードを選ぶゲーム。自分の名前の綴りを言う活動。</w:t>
            </w:r>
          </w:p>
          <w:p w:rsidR="00D75570" w:rsidRDefault="00D75570" w:rsidP="00D75570">
            <w:pPr>
              <w:adjustRightInd w:val="0"/>
              <w:snapToGrid w:val="0"/>
              <w:spacing w:line="300" w:lineRule="exact"/>
              <w:ind w:firstLine="1"/>
              <w:rPr>
                <w:rFonts w:ascii="BIZ UDP明朝 Medium" w:eastAsia="BIZ UDP明朝 Medium" w:hAnsi="BIZ UDP明朝 Medium"/>
                <w:sz w:val="16"/>
              </w:rPr>
            </w:pPr>
          </w:p>
          <w:p w:rsidR="00D75570" w:rsidRDefault="00D75570" w:rsidP="00D75570">
            <w:pPr>
              <w:adjustRightInd w:val="0"/>
              <w:snapToGrid w:val="0"/>
              <w:spacing w:line="300" w:lineRule="exact"/>
              <w:ind w:firstLine="1"/>
              <w:rPr>
                <w:rFonts w:ascii="BIZ UDP明朝 Medium" w:eastAsia="BIZ UDP明朝 Medium" w:hAnsi="BIZ UDP明朝 Medium"/>
                <w:sz w:val="16"/>
              </w:rPr>
            </w:pPr>
            <w:r>
              <w:rPr>
                <w:rFonts w:ascii="BIZ UDP明朝 Medium" w:eastAsia="BIZ UDP明朝 Medium" w:hAnsi="BIZ UDP明朝 Medium" w:hint="eastAsia"/>
                <w:sz w:val="16"/>
              </w:rPr>
              <w:t>②言語の働きに関する事項</w:t>
            </w:r>
          </w:p>
          <w:p w:rsidR="00D75570" w:rsidRPr="00F4232E" w:rsidRDefault="00D75570" w:rsidP="00D75570">
            <w:pPr>
              <w:adjustRightInd w:val="0"/>
              <w:snapToGrid w:val="0"/>
              <w:spacing w:line="300" w:lineRule="exact"/>
              <w:ind w:firstLine="1"/>
              <w:rPr>
                <w:rFonts w:ascii="BIZ UDP明朝 Medium" w:eastAsia="BIZ UDP明朝 Medium" w:hAnsi="BIZ UDP明朝 Medium"/>
                <w:sz w:val="16"/>
              </w:rPr>
            </w:pPr>
            <w:r>
              <w:rPr>
                <w:rFonts w:ascii="BIZ UDP明朝 Medium" w:eastAsia="BIZ UDP明朝 Medium" w:hAnsi="BIZ UDP明朝 Medium" w:hint="eastAsia"/>
                <w:sz w:val="16"/>
              </w:rPr>
              <w:t>※知的の内容解説P.177～</w:t>
            </w:r>
            <w:r w:rsidR="006A0FDA">
              <w:rPr>
                <w:rFonts w:ascii="BIZ UDP明朝 Medium" w:eastAsia="BIZ UDP明朝 Medium" w:hAnsi="BIZ UDP明朝 Medium" w:hint="eastAsia"/>
                <w:sz w:val="16"/>
              </w:rPr>
              <w:t>１８２を参考に。</w:t>
            </w:r>
          </w:p>
        </w:tc>
      </w:tr>
    </w:tbl>
    <w:p w:rsidR="00FF5527" w:rsidRPr="00B75563" w:rsidRDefault="00FF5527" w:rsidP="0084217B">
      <w:pPr>
        <w:spacing w:line="20" w:lineRule="exact"/>
        <w:rPr>
          <w:rFonts w:ascii="メイリオ" w:eastAsia="メイリオ" w:hAnsi="メイリオ" w:cs="メイリオ"/>
          <w:sz w:val="18"/>
          <w:szCs w:val="18"/>
        </w:rPr>
      </w:pPr>
    </w:p>
    <w:sectPr w:rsidR="00FF5527" w:rsidRPr="00B75563"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7D" w:rsidRDefault="0005387D" w:rsidP="00212913">
      <w:r>
        <w:separator/>
      </w:r>
    </w:p>
  </w:endnote>
  <w:endnote w:type="continuationSeparator" w:id="0">
    <w:p w:rsidR="0005387D" w:rsidRDefault="0005387D"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7D" w:rsidRDefault="0005387D" w:rsidP="00212913">
      <w:r>
        <w:separator/>
      </w:r>
    </w:p>
  </w:footnote>
  <w:footnote w:type="continuationSeparator" w:id="0">
    <w:p w:rsidR="0005387D" w:rsidRDefault="0005387D"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387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60F6E"/>
    <w:rsid w:val="00271A59"/>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D08A1"/>
    <w:rsid w:val="003E0D84"/>
    <w:rsid w:val="003E53A3"/>
    <w:rsid w:val="003F4035"/>
    <w:rsid w:val="00407B9D"/>
    <w:rsid w:val="004141D2"/>
    <w:rsid w:val="00455BDC"/>
    <w:rsid w:val="004577B8"/>
    <w:rsid w:val="00485276"/>
    <w:rsid w:val="004C68F1"/>
    <w:rsid w:val="004E6218"/>
    <w:rsid w:val="0050317F"/>
    <w:rsid w:val="00525595"/>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0FDA"/>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804092"/>
    <w:rsid w:val="00805F27"/>
    <w:rsid w:val="00820BCB"/>
    <w:rsid w:val="0082138A"/>
    <w:rsid w:val="00823FC7"/>
    <w:rsid w:val="008266DB"/>
    <w:rsid w:val="00827D48"/>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565B5"/>
    <w:rsid w:val="00962E2F"/>
    <w:rsid w:val="00983E21"/>
    <w:rsid w:val="00993DFD"/>
    <w:rsid w:val="009B05C4"/>
    <w:rsid w:val="009B2B1B"/>
    <w:rsid w:val="009B2E4B"/>
    <w:rsid w:val="009D21F8"/>
    <w:rsid w:val="009E3D79"/>
    <w:rsid w:val="00A0053B"/>
    <w:rsid w:val="00A06B91"/>
    <w:rsid w:val="00A14B90"/>
    <w:rsid w:val="00A21B50"/>
    <w:rsid w:val="00A415FB"/>
    <w:rsid w:val="00A644E5"/>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75563"/>
    <w:rsid w:val="00B851CE"/>
    <w:rsid w:val="00BA0DC8"/>
    <w:rsid w:val="00BA79DE"/>
    <w:rsid w:val="00BD19D9"/>
    <w:rsid w:val="00BF1D51"/>
    <w:rsid w:val="00BF316C"/>
    <w:rsid w:val="00C35994"/>
    <w:rsid w:val="00C36B0C"/>
    <w:rsid w:val="00C44EB5"/>
    <w:rsid w:val="00C477A5"/>
    <w:rsid w:val="00C65414"/>
    <w:rsid w:val="00C67916"/>
    <w:rsid w:val="00C755F3"/>
    <w:rsid w:val="00C75FC6"/>
    <w:rsid w:val="00C82A72"/>
    <w:rsid w:val="00C82CC3"/>
    <w:rsid w:val="00CA4553"/>
    <w:rsid w:val="00CB1BA9"/>
    <w:rsid w:val="00CB532F"/>
    <w:rsid w:val="00CC691A"/>
    <w:rsid w:val="00CC6DDF"/>
    <w:rsid w:val="00CD0D03"/>
    <w:rsid w:val="00CD41DF"/>
    <w:rsid w:val="00CE095C"/>
    <w:rsid w:val="00CE71BE"/>
    <w:rsid w:val="00D01C07"/>
    <w:rsid w:val="00D2784A"/>
    <w:rsid w:val="00D44F4E"/>
    <w:rsid w:val="00D456FF"/>
    <w:rsid w:val="00D464D3"/>
    <w:rsid w:val="00D649B2"/>
    <w:rsid w:val="00D75570"/>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35228"/>
    <w:rsid w:val="00E372C4"/>
    <w:rsid w:val="00E5351A"/>
    <w:rsid w:val="00E608F7"/>
    <w:rsid w:val="00E710F2"/>
    <w:rsid w:val="00E835B9"/>
    <w:rsid w:val="00E93DFD"/>
    <w:rsid w:val="00EA15CF"/>
    <w:rsid w:val="00EA335C"/>
    <w:rsid w:val="00EB5E9C"/>
    <w:rsid w:val="00EB63CC"/>
    <w:rsid w:val="00ED4E3A"/>
    <w:rsid w:val="00ED5C81"/>
    <w:rsid w:val="00EE00FB"/>
    <w:rsid w:val="00EF55E2"/>
    <w:rsid w:val="00F010BB"/>
    <w:rsid w:val="00F1040B"/>
    <w:rsid w:val="00F4232E"/>
    <w:rsid w:val="00F562B0"/>
    <w:rsid w:val="00F62F15"/>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AD51E"/>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75563"/>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2380">
      <w:bodyDiv w:val="1"/>
      <w:marLeft w:val="0"/>
      <w:marRight w:val="0"/>
      <w:marTop w:val="0"/>
      <w:marBottom w:val="0"/>
      <w:divBdr>
        <w:top w:val="none" w:sz="0" w:space="0" w:color="auto"/>
        <w:left w:val="none" w:sz="0" w:space="0" w:color="auto"/>
        <w:bottom w:val="none" w:sz="0" w:space="0" w:color="auto"/>
        <w:right w:val="none" w:sz="0" w:space="0" w:color="auto"/>
      </w:divBdr>
    </w:div>
    <w:div w:id="8272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D3A7-F00F-43E4-8ADE-912124F3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18</cp:revision>
  <cp:lastPrinted>2022-02-10T04:48:00Z</cp:lastPrinted>
  <dcterms:created xsi:type="dcterms:W3CDTF">2020-12-14T23:02:00Z</dcterms:created>
  <dcterms:modified xsi:type="dcterms:W3CDTF">2022-02-10T05:08:00Z</dcterms:modified>
</cp:coreProperties>
</file>